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39A" w:rsidRPr="0048639A" w:rsidRDefault="0048639A" w:rsidP="0048639A">
      <w:pPr>
        <w:spacing w:after="0" w:line="240" w:lineRule="auto"/>
        <w:ind w:firstLine="709"/>
        <w:jc w:val="center"/>
        <w:rPr>
          <w:rFonts w:ascii="Times New Roman" w:hAnsi="Times New Roman" w:cs="Times New Roman"/>
          <w:b/>
          <w:sz w:val="24"/>
          <w:szCs w:val="24"/>
        </w:rPr>
      </w:pPr>
      <w:r w:rsidRPr="0048639A">
        <w:rPr>
          <w:rFonts w:ascii="Times New Roman" w:hAnsi="Times New Roman" w:cs="Times New Roman"/>
          <w:b/>
          <w:sz w:val="24"/>
          <w:szCs w:val="24"/>
        </w:rPr>
        <w:t>Перечень товаров, работ, услуг, при осуществлении закупок которых применяются сроки оплаты, отличные от установленных в Федеральном законе от 18 июля 2011 г. N 223-ФЗ "О закупках товаров, работ, услуг отдельными видами юридических лиц"</w:t>
      </w:r>
    </w:p>
    <w:tbl>
      <w:tblPr>
        <w:tblW w:w="113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6805"/>
        <w:gridCol w:w="1984"/>
        <w:gridCol w:w="1843"/>
      </w:tblGrid>
      <w:tr w:rsidR="0048639A" w:rsidRPr="0048639A" w:rsidTr="0048639A">
        <w:tc>
          <w:tcPr>
            <w:tcW w:w="709"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b/>
                <w:bCs/>
                <w:sz w:val="24"/>
                <w:szCs w:val="24"/>
              </w:rPr>
            </w:pPr>
            <w:r w:rsidRPr="0048639A">
              <w:rPr>
                <w:rFonts w:ascii="Times New Roman" w:hAnsi="Times New Roman" w:cs="Times New Roman"/>
                <w:b/>
                <w:bCs/>
                <w:sz w:val="24"/>
                <w:szCs w:val="24"/>
              </w:rPr>
              <w:t xml:space="preserve">№ </w:t>
            </w:r>
            <w:proofErr w:type="spellStart"/>
            <w:proofErr w:type="gramStart"/>
            <w:r w:rsidRPr="0048639A">
              <w:rPr>
                <w:rFonts w:ascii="Times New Roman" w:hAnsi="Times New Roman" w:cs="Times New Roman"/>
                <w:b/>
                <w:bCs/>
                <w:sz w:val="24"/>
                <w:szCs w:val="24"/>
              </w:rPr>
              <w:t>п</w:t>
            </w:r>
            <w:proofErr w:type="spellEnd"/>
            <w:proofErr w:type="gramEnd"/>
            <w:r w:rsidRPr="0048639A">
              <w:rPr>
                <w:rFonts w:ascii="Times New Roman" w:hAnsi="Times New Roman" w:cs="Times New Roman"/>
                <w:b/>
                <w:bCs/>
                <w:sz w:val="24"/>
                <w:szCs w:val="24"/>
              </w:rPr>
              <w:t>/</w:t>
            </w:r>
            <w:proofErr w:type="spellStart"/>
            <w:r w:rsidRPr="0048639A">
              <w:rPr>
                <w:rFonts w:ascii="Times New Roman" w:hAnsi="Times New Roman" w:cs="Times New Roman"/>
                <w:b/>
                <w:bCs/>
                <w:sz w:val="24"/>
                <w:szCs w:val="24"/>
              </w:rPr>
              <w:t>п</w:t>
            </w:r>
            <w:proofErr w:type="spellEnd"/>
          </w:p>
        </w:tc>
        <w:tc>
          <w:tcPr>
            <w:tcW w:w="6805"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suppressAutoHyphens/>
              <w:spacing w:after="0" w:line="360" w:lineRule="auto"/>
              <w:jc w:val="center"/>
              <w:rPr>
                <w:rFonts w:ascii="Times New Roman" w:hAnsi="Times New Roman" w:cs="Times New Roman"/>
                <w:b/>
                <w:sz w:val="24"/>
                <w:szCs w:val="24"/>
              </w:rPr>
            </w:pPr>
            <w:r w:rsidRPr="0048639A">
              <w:rPr>
                <w:rFonts w:ascii="Times New Roman" w:hAnsi="Times New Roman" w:cs="Times New Roman"/>
                <w:b/>
                <w:sz w:val="24"/>
                <w:szCs w:val="24"/>
              </w:rPr>
              <w:t>Перечень товаров, работ, услуг</w:t>
            </w:r>
          </w:p>
        </w:tc>
        <w:tc>
          <w:tcPr>
            <w:tcW w:w="1984"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suppressAutoHyphens/>
              <w:spacing w:after="0" w:line="360" w:lineRule="auto"/>
              <w:jc w:val="center"/>
              <w:rPr>
                <w:rFonts w:ascii="Times New Roman" w:hAnsi="Times New Roman" w:cs="Times New Roman"/>
                <w:b/>
                <w:sz w:val="24"/>
                <w:szCs w:val="24"/>
              </w:rPr>
            </w:pPr>
            <w:r w:rsidRPr="0048639A">
              <w:rPr>
                <w:rFonts w:ascii="Times New Roman" w:hAnsi="Times New Roman" w:cs="Times New Roman"/>
                <w:b/>
                <w:sz w:val="24"/>
                <w:szCs w:val="24"/>
              </w:rPr>
              <w:t>Срок оплаты</w:t>
            </w:r>
          </w:p>
        </w:tc>
        <w:tc>
          <w:tcPr>
            <w:tcW w:w="1843"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suppressAutoHyphens/>
              <w:spacing w:after="0" w:line="360" w:lineRule="auto"/>
              <w:jc w:val="center"/>
              <w:rPr>
                <w:rFonts w:ascii="Times New Roman" w:hAnsi="Times New Roman" w:cs="Times New Roman"/>
                <w:b/>
                <w:sz w:val="24"/>
                <w:szCs w:val="24"/>
              </w:rPr>
            </w:pPr>
            <w:r w:rsidRPr="0048639A">
              <w:rPr>
                <w:rFonts w:ascii="Times New Roman" w:hAnsi="Times New Roman" w:cs="Times New Roman"/>
                <w:b/>
                <w:sz w:val="24"/>
                <w:szCs w:val="24"/>
              </w:rPr>
              <w:t>ОКПД</w:t>
            </w:r>
            <w:proofErr w:type="gramStart"/>
            <w:r w:rsidRPr="0048639A">
              <w:rPr>
                <w:rFonts w:ascii="Times New Roman" w:hAnsi="Times New Roman" w:cs="Times New Roman"/>
                <w:b/>
                <w:sz w:val="24"/>
                <w:szCs w:val="24"/>
              </w:rPr>
              <w:t>2</w:t>
            </w:r>
            <w:proofErr w:type="gramEnd"/>
          </w:p>
        </w:tc>
      </w:tr>
      <w:tr w:rsidR="0048639A" w:rsidRPr="0048639A" w:rsidTr="0048639A">
        <w:tc>
          <w:tcPr>
            <w:tcW w:w="709"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suppressAutoHyphens/>
              <w:spacing w:after="0" w:line="360" w:lineRule="auto"/>
              <w:jc w:val="center"/>
              <w:rPr>
                <w:rFonts w:ascii="Times New Roman" w:hAnsi="Times New Roman" w:cs="Times New Roman"/>
              </w:rPr>
            </w:pPr>
            <w:r w:rsidRPr="0048639A">
              <w:rPr>
                <w:rFonts w:ascii="Times New Roman" w:hAnsi="Times New Roman" w:cs="Times New Roman"/>
              </w:rPr>
              <w:t>1</w:t>
            </w:r>
          </w:p>
        </w:tc>
        <w:tc>
          <w:tcPr>
            <w:tcW w:w="6805"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5"/>
              <w:tabs>
                <w:tab w:val="left" w:pos="993"/>
                <w:tab w:val="left" w:pos="1276"/>
              </w:tabs>
              <w:autoSpaceDE w:val="0"/>
              <w:autoSpaceDN w:val="0"/>
              <w:adjustRightInd w:val="0"/>
              <w:spacing w:after="0" w:line="240" w:lineRule="auto"/>
              <w:ind w:left="0"/>
              <w:jc w:val="both"/>
              <w:rPr>
                <w:rFonts w:ascii="Times New Roman" w:hAnsi="Times New Roman" w:cs="Times New Roman"/>
              </w:rPr>
            </w:pPr>
            <w:proofErr w:type="gramStart"/>
            <w:r w:rsidRPr="0048639A">
              <w:rPr>
                <w:rFonts w:ascii="Times New Roman" w:hAnsi="Times New Roman" w:cs="Times New Roman"/>
              </w:rPr>
              <w:t>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w:t>
            </w:r>
            <w:proofErr w:type="gramEnd"/>
            <w:r w:rsidRPr="0048639A">
              <w:rPr>
                <w:rFonts w:ascii="Times New Roman" w:hAnsi="Times New Roman" w:cs="Times New Roman"/>
              </w:rPr>
              <w:t xml:space="preserve"> </w:t>
            </w:r>
            <w:proofErr w:type="gramStart"/>
            <w:r w:rsidRPr="0048639A">
              <w:rPr>
                <w:rFonts w:ascii="Times New Roman" w:hAnsi="Times New Roman" w:cs="Times New Roman"/>
              </w:rPr>
              <w:t>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proofErr w:type="gramEnd"/>
          </w:p>
        </w:tc>
        <w:tc>
          <w:tcPr>
            <w:tcW w:w="1984"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Не более 20 рабочих дней</w:t>
            </w:r>
          </w:p>
        </w:tc>
        <w:tc>
          <w:tcPr>
            <w:tcW w:w="1843"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90.01</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90.02</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90.03</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90.04</w:t>
            </w:r>
          </w:p>
        </w:tc>
      </w:tr>
      <w:tr w:rsidR="0048639A" w:rsidRPr="0048639A" w:rsidTr="0048639A">
        <w:tc>
          <w:tcPr>
            <w:tcW w:w="709"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suppressAutoHyphens/>
              <w:spacing w:after="0" w:line="360" w:lineRule="auto"/>
              <w:jc w:val="center"/>
              <w:rPr>
                <w:rFonts w:ascii="Times New Roman" w:hAnsi="Times New Roman" w:cs="Times New Roman"/>
              </w:rPr>
            </w:pPr>
            <w:r w:rsidRPr="0048639A">
              <w:rPr>
                <w:rFonts w:ascii="Times New Roman" w:hAnsi="Times New Roman" w:cs="Times New Roman"/>
              </w:rPr>
              <w:t>2</w:t>
            </w:r>
          </w:p>
        </w:tc>
        <w:tc>
          <w:tcPr>
            <w:tcW w:w="6805"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tabs>
                <w:tab w:val="left" w:pos="1560"/>
                <w:tab w:val="left" w:pos="1701"/>
              </w:tabs>
              <w:spacing w:after="0" w:line="240" w:lineRule="auto"/>
              <w:jc w:val="both"/>
              <w:rPr>
                <w:rFonts w:ascii="Times New Roman" w:hAnsi="Times New Roman" w:cs="Times New Roman"/>
              </w:rPr>
            </w:pPr>
            <w:r w:rsidRPr="0048639A">
              <w:rPr>
                <w:rFonts w:ascii="Times New Roman" w:hAnsi="Times New Roman" w:cs="Times New Roman"/>
                <w:bCs/>
                <w:kern w:val="32"/>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 ФЗ-147 «О естественных монополиях»</w:t>
            </w:r>
          </w:p>
        </w:tc>
        <w:tc>
          <w:tcPr>
            <w:tcW w:w="1984"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Не более 20 рабочих дней</w:t>
            </w:r>
          </w:p>
        </w:tc>
        <w:tc>
          <w:tcPr>
            <w:tcW w:w="1843"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37.00.11</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36.00.3</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35.30.12</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35.23</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38.21</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38.22</w:t>
            </w:r>
          </w:p>
        </w:tc>
      </w:tr>
      <w:tr w:rsidR="0048639A" w:rsidRPr="0048639A" w:rsidTr="0048639A">
        <w:tc>
          <w:tcPr>
            <w:tcW w:w="709"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suppressAutoHyphens/>
              <w:spacing w:after="0" w:line="360" w:lineRule="auto"/>
              <w:jc w:val="center"/>
              <w:rPr>
                <w:rFonts w:ascii="Times New Roman" w:hAnsi="Times New Roman" w:cs="Times New Roman"/>
              </w:rPr>
            </w:pPr>
            <w:r w:rsidRPr="0048639A">
              <w:rPr>
                <w:rFonts w:ascii="Times New Roman" w:hAnsi="Times New Roman" w:cs="Times New Roman"/>
              </w:rPr>
              <w:t>3</w:t>
            </w:r>
          </w:p>
        </w:tc>
        <w:tc>
          <w:tcPr>
            <w:tcW w:w="6805"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tabs>
                <w:tab w:val="left" w:pos="1560"/>
                <w:tab w:val="left" w:pos="1701"/>
              </w:tabs>
              <w:spacing w:after="0" w:line="240" w:lineRule="auto"/>
              <w:jc w:val="both"/>
              <w:rPr>
                <w:rFonts w:ascii="Times New Roman" w:hAnsi="Times New Roman" w:cs="Times New Roman"/>
                <w:bCs/>
                <w:kern w:val="32"/>
              </w:rPr>
            </w:pPr>
            <w:r w:rsidRPr="0048639A">
              <w:rPr>
                <w:rFonts w:ascii="Times New Roman" w:hAnsi="Times New Roman" w:cs="Times New Roman"/>
                <w:bCs/>
              </w:rPr>
              <w:t>Закупки услуг по водоснабжению, водоотведению, канализации, теплоснабжению, обращению с твердыми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p>
        </w:tc>
        <w:tc>
          <w:tcPr>
            <w:tcW w:w="1984"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Не более 20 рабочих дней</w:t>
            </w:r>
          </w:p>
        </w:tc>
        <w:tc>
          <w:tcPr>
            <w:tcW w:w="1843"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37.00.11</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36.00.3</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35.30.12</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35.23</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38.21</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38.22</w:t>
            </w:r>
          </w:p>
        </w:tc>
      </w:tr>
      <w:tr w:rsidR="0048639A" w:rsidRPr="0048639A" w:rsidTr="0048639A">
        <w:tc>
          <w:tcPr>
            <w:tcW w:w="709"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suppressAutoHyphens/>
              <w:spacing w:after="0" w:line="360" w:lineRule="auto"/>
              <w:jc w:val="center"/>
              <w:rPr>
                <w:rFonts w:ascii="Times New Roman" w:hAnsi="Times New Roman" w:cs="Times New Roman"/>
              </w:rPr>
            </w:pPr>
            <w:r w:rsidRPr="0048639A">
              <w:rPr>
                <w:rFonts w:ascii="Times New Roman" w:hAnsi="Times New Roman" w:cs="Times New Roman"/>
              </w:rPr>
              <w:t>4</w:t>
            </w:r>
          </w:p>
        </w:tc>
        <w:tc>
          <w:tcPr>
            <w:tcW w:w="6805"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3"/>
              <w:spacing w:line="256" w:lineRule="auto"/>
              <w:jc w:val="both"/>
              <w:rPr>
                <w:rFonts w:ascii="Times New Roman" w:hAnsi="Times New Roman" w:cs="Times New Roman"/>
              </w:rPr>
            </w:pPr>
            <w:r w:rsidRPr="0048639A">
              <w:rPr>
                <w:rFonts w:ascii="Times New Roman" w:hAnsi="Times New Roman" w:cs="Times New Roman"/>
                <w:bCs/>
                <w:kern w:val="32"/>
              </w:rPr>
              <w:t>Заключения договора электроснабжения или купли-продажи электрической энергии с гарантирующим поставщиком электрической энергии</w:t>
            </w:r>
          </w:p>
        </w:tc>
        <w:tc>
          <w:tcPr>
            <w:tcW w:w="1984"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Не более 20 рабочих дней</w:t>
            </w:r>
          </w:p>
        </w:tc>
        <w:tc>
          <w:tcPr>
            <w:tcW w:w="1843"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suppressAutoHyphens/>
              <w:spacing w:after="0" w:line="360" w:lineRule="auto"/>
              <w:jc w:val="center"/>
              <w:rPr>
                <w:rFonts w:ascii="Times New Roman" w:hAnsi="Times New Roman" w:cs="Times New Roman"/>
              </w:rPr>
            </w:pPr>
            <w:r w:rsidRPr="0048639A">
              <w:rPr>
                <w:rFonts w:ascii="Times New Roman" w:hAnsi="Times New Roman" w:cs="Times New Roman"/>
              </w:rPr>
              <w:t>35.10</w:t>
            </w:r>
          </w:p>
        </w:tc>
      </w:tr>
      <w:tr w:rsidR="0048639A" w:rsidRPr="0048639A" w:rsidTr="0048639A">
        <w:tc>
          <w:tcPr>
            <w:tcW w:w="709"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suppressAutoHyphens/>
              <w:spacing w:after="0" w:line="360" w:lineRule="auto"/>
              <w:jc w:val="center"/>
              <w:rPr>
                <w:rFonts w:ascii="Times New Roman" w:hAnsi="Times New Roman" w:cs="Times New Roman"/>
              </w:rPr>
            </w:pPr>
            <w:r w:rsidRPr="0048639A">
              <w:rPr>
                <w:rFonts w:ascii="Times New Roman" w:hAnsi="Times New Roman" w:cs="Times New Roman"/>
              </w:rPr>
              <w:t>5</w:t>
            </w:r>
          </w:p>
        </w:tc>
        <w:tc>
          <w:tcPr>
            <w:tcW w:w="6805"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3"/>
              <w:spacing w:line="256" w:lineRule="auto"/>
              <w:jc w:val="both"/>
              <w:rPr>
                <w:rFonts w:ascii="Times New Roman" w:hAnsi="Times New Roman" w:cs="Times New Roman"/>
              </w:rPr>
            </w:pPr>
            <w:r w:rsidRPr="0048639A">
              <w:rPr>
                <w:rFonts w:ascii="Times New Roman" w:hAnsi="Times New Roman" w:cs="Times New Roman"/>
              </w:rPr>
              <w:t>Закупки результатов интеллектуальной деятельности или средство индивидуализации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или исключительной лицензией на результат интеллектуальной деятельности или на средство индивидуализации, что удостоверено соответствующим правоустанавливающим документом (патентом, свидетельством)</w:t>
            </w:r>
          </w:p>
        </w:tc>
        <w:tc>
          <w:tcPr>
            <w:tcW w:w="1984"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Не более 20 рабочих дней</w:t>
            </w:r>
          </w:p>
        </w:tc>
        <w:tc>
          <w:tcPr>
            <w:tcW w:w="1843" w:type="dxa"/>
            <w:tcBorders>
              <w:top w:val="single" w:sz="4" w:space="0" w:color="000000"/>
              <w:left w:val="single" w:sz="4" w:space="0" w:color="000000"/>
              <w:bottom w:val="single" w:sz="4" w:space="0" w:color="000000"/>
              <w:right w:val="single" w:sz="4" w:space="0" w:color="000000"/>
            </w:tcBorders>
            <w:hideMark/>
          </w:tcPr>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90.01</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90.02</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90.03</w:t>
            </w:r>
          </w:p>
          <w:p w:rsidR="0048639A" w:rsidRPr="0048639A" w:rsidRDefault="0048639A">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90.04</w:t>
            </w:r>
          </w:p>
        </w:tc>
      </w:tr>
      <w:tr w:rsidR="0048639A" w:rsidRPr="0048639A" w:rsidTr="00E607FD">
        <w:tc>
          <w:tcPr>
            <w:tcW w:w="709" w:type="dxa"/>
            <w:shd w:val="clear" w:color="auto" w:fill="auto"/>
          </w:tcPr>
          <w:p w:rsidR="0048639A" w:rsidRPr="0048639A" w:rsidRDefault="0048639A" w:rsidP="00E607FD">
            <w:pPr>
              <w:suppressAutoHyphens/>
              <w:spacing w:after="0" w:line="360" w:lineRule="auto"/>
              <w:jc w:val="center"/>
              <w:rPr>
                <w:rFonts w:ascii="Times New Roman" w:hAnsi="Times New Roman" w:cs="Times New Roman"/>
              </w:rPr>
            </w:pPr>
            <w:r w:rsidRPr="0048639A">
              <w:rPr>
                <w:rFonts w:ascii="Times New Roman" w:hAnsi="Times New Roman" w:cs="Times New Roman"/>
              </w:rPr>
              <w:t>6</w:t>
            </w:r>
          </w:p>
        </w:tc>
        <w:tc>
          <w:tcPr>
            <w:tcW w:w="6805" w:type="dxa"/>
            <w:shd w:val="clear" w:color="auto" w:fill="auto"/>
          </w:tcPr>
          <w:p w:rsidR="0048639A" w:rsidRPr="0048639A" w:rsidRDefault="0048639A" w:rsidP="00E607FD">
            <w:pPr>
              <w:pStyle w:val="a3"/>
              <w:jc w:val="both"/>
              <w:rPr>
                <w:rFonts w:ascii="Times New Roman" w:hAnsi="Times New Roman" w:cs="Times New Roman"/>
              </w:rPr>
            </w:pPr>
            <w:r w:rsidRPr="0048639A">
              <w:rPr>
                <w:rFonts w:ascii="Times New Roman" w:hAnsi="Times New Roman" w:cs="Times New Roman"/>
              </w:rPr>
              <w:t>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tc>
        <w:tc>
          <w:tcPr>
            <w:tcW w:w="1984" w:type="dxa"/>
            <w:shd w:val="clear" w:color="auto" w:fill="auto"/>
          </w:tcPr>
          <w:p w:rsidR="0048639A" w:rsidRPr="0048639A" w:rsidRDefault="0048639A" w:rsidP="00E607FD">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Не более 20 рабочих дней</w:t>
            </w:r>
          </w:p>
        </w:tc>
        <w:tc>
          <w:tcPr>
            <w:tcW w:w="1843" w:type="dxa"/>
          </w:tcPr>
          <w:p w:rsidR="0048639A" w:rsidRPr="0048639A" w:rsidRDefault="0048639A" w:rsidP="00E607FD">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93.19</w:t>
            </w:r>
          </w:p>
          <w:p w:rsidR="0048639A" w:rsidRPr="0048639A" w:rsidRDefault="0048639A" w:rsidP="00E607FD">
            <w:pPr>
              <w:pStyle w:val="a5"/>
              <w:tabs>
                <w:tab w:val="left" w:pos="993"/>
                <w:tab w:val="left" w:pos="1276"/>
              </w:tabs>
              <w:autoSpaceDE w:val="0"/>
              <w:autoSpaceDN w:val="0"/>
              <w:adjustRightInd w:val="0"/>
              <w:spacing w:after="0" w:line="240" w:lineRule="auto"/>
              <w:ind w:left="0"/>
              <w:jc w:val="center"/>
              <w:rPr>
                <w:rFonts w:ascii="Times New Roman" w:hAnsi="Times New Roman" w:cs="Times New Roman"/>
              </w:rPr>
            </w:pPr>
            <w:r w:rsidRPr="0048639A">
              <w:rPr>
                <w:rFonts w:ascii="Times New Roman" w:hAnsi="Times New Roman" w:cs="Times New Roman"/>
              </w:rPr>
              <w:t>93.29</w:t>
            </w:r>
          </w:p>
        </w:tc>
      </w:tr>
    </w:tbl>
    <w:p w:rsidR="0048639A" w:rsidRPr="0048639A" w:rsidRDefault="0048639A" w:rsidP="0048639A">
      <w:pPr>
        <w:tabs>
          <w:tab w:val="left" w:pos="6435"/>
        </w:tabs>
        <w:rPr>
          <w:rFonts w:ascii="Times New Roman" w:hAnsi="Times New Roman" w:cs="Times New Roman"/>
        </w:rPr>
      </w:pPr>
    </w:p>
    <w:p w:rsidR="000B165D" w:rsidRPr="0048639A" w:rsidRDefault="000B165D"/>
    <w:sectPr w:rsidR="000B165D" w:rsidRPr="0048639A" w:rsidSect="000B16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8639A"/>
    <w:rsid w:val="000B165D"/>
    <w:rsid w:val="004863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39A"/>
    <w:pPr>
      <w:spacing w:after="160" w:line="256" w:lineRule="auto"/>
    </w:pPr>
    <w:rPr>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8639A"/>
    <w:pPr>
      <w:spacing w:after="0" w:line="240" w:lineRule="auto"/>
    </w:pPr>
    <w:rPr>
      <w:rFonts w:ascii="Calibri" w:eastAsia="Calibri" w:hAnsi="Calibri" w:cs="Calibri"/>
    </w:rPr>
  </w:style>
  <w:style w:type="character" w:customStyle="1" w:styleId="a4">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5"/>
    <w:uiPriority w:val="34"/>
    <w:qFormat/>
    <w:locked/>
    <w:rsid w:val="0048639A"/>
    <w:rPr>
      <w:lang w:eastAsia="ru-RU"/>
    </w:rPr>
  </w:style>
  <w:style w:type="paragraph" w:styleId="a5">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Paragraphe de liste1,ТЗ список,List Paragraph"/>
    <w:basedOn w:val="a"/>
    <w:link w:val="a4"/>
    <w:uiPriority w:val="34"/>
    <w:qFormat/>
    <w:rsid w:val="0048639A"/>
    <w:pPr>
      <w:ind w:left="720"/>
      <w:contextualSpacing/>
    </w:pPr>
  </w:style>
</w:styles>
</file>

<file path=word/webSettings.xml><?xml version="1.0" encoding="utf-8"?>
<w:webSettings xmlns:r="http://schemas.openxmlformats.org/officeDocument/2006/relationships" xmlns:w="http://schemas.openxmlformats.org/wordprocessingml/2006/main">
  <w:divs>
    <w:div w:id="144765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413</Words>
  <Characters>2356</Characters>
  <Application>Microsoft Office Word</Application>
  <DocSecurity>0</DocSecurity>
  <Lines>19</Lines>
  <Paragraphs>5</Paragraphs>
  <ScaleCrop>false</ScaleCrop>
  <Company/>
  <LinksUpToDate>false</LinksUpToDate>
  <CharactersWithSpaces>2764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e.burova</dc:creator>
  <cp:lastModifiedBy>e.burova</cp:lastModifiedBy>
  <cp:revision>1</cp:revision>
  <dcterms:created xsi:type="dcterms:W3CDTF">2023-01-19T09:09:00Z</dcterms:created>
  <dcterms:modified xsi:type="dcterms:W3CDTF">2023-01-19T09:12:00Z</dcterms:modified>
</cp:coreProperties>
</file>