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C82" w:rsidRPr="00AC75DA" w:rsidRDefault="00B1145F">
      <w:pPr>
        <w:spacing w:after="240"/>
        <w:jc w:val="right"/>
      </w:pPr>
      <w:r w:rsidRPr="00AC75DA">
        <w:t xml:space="preserve"> </w:t>
      </w:r>
    </w:p>
    <w:p w:rsidR="00C01AE2" w:rsidRPr="00AC75DA" w:rsidRDefault="00C01AE2">
      <w:pPr>
        <w:spacing w:after="240"/>
        <w:jc w:val="right"/>
      </w:pPr>
      <w:r w:rsidRPr="00AC75DA">
        <w:t>(в ред. Постановления Правительства Санкт-Петербурга от 10.10.2011 N 1419)</w:t>
      </w:r>
    </w:p>
    <w:tbl>
      <w:tblPr>
        <w:tblW w:w="5590" w:type="dxa"/>
        <w:tblInd w:w="103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38"/>
        <w:gridCol w:w="1417"/>
        <w:gridCol w:w="425"/>
        <w:gridCol w:w="1418"/>
        <w:gridCol w:w="283"/>
        <w:gridCol w:w="709"/>
      </w:tblGrid>
      <w:tr w:rsidR="00C01AE2" w:rsidRPr="00AC75DA" w:rsidTr="00D76C72">
        <w:trPr>
          <w:trHeight w:val="540"/>
        </w:trPr>
        <w:tc>
          <w:tcPr>
            <w:tcW w:w="559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AC75DA" w:rsidRDefault="00C01AE2">
            <w:pPr>
              <w:rPr>
                <w:sz w:val="24"/>
                <w:szCs w:val="24"/>
                <w:lang w:val="en-US"/>
              </w:rPr>
            </w:pPr>
            <w:r w:rsidRPr="00AC75DA">
              <w:rPr>
                <w:sz w:val="24"/>
                <w:szCs w:val="24"/>
              </w:rPr>
              <w:t>УТВЕРЖДЕН</w:t>
            </w:r>
            <w:r w:rsidRPr="00AC75DA">
              <w:rPr>
                <w:sz w:val="24"/>
                <w:szCs w:val="24"/>
              </w:rPr>
              <w:br/>
              <w:t>Наблюдательным советом</w:t>
            </w:r>
          </w:p>
        </w:tc>
      </w:tr>
      <w:tr w:rsidR="00C01AE2" w:rsidRPr="00AC75DA" w:rsidTr="00D76C72"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AC75DA" w:rsidRDefault="00C01AE2">
            <w:pPr>
              <w:rPr>
                <w:sz w:val="24"/>
                <w:szCs w:val="24"/>
                <w:lang w:val="en-US"/>
              </w:rPr>
            </w:pPr>
            <w:r w:rsidRPr="00AC75DA">
              <w:rPr>
                <w:sz w:val="24"/>
                <w:szCs w:val="24"/>
              </w:rPr>
              <w:t>Протокол от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AC75DA" w:rsidRDefault="00EE6FD3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27 марта 2026г.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AC75DA" w:rsidRDefault="00C01AE2">
            <w:pPr>
              <w:jc w:val="right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№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AC75DA" w:rsidRDefault="00EE6FD3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3</w:t>
            </w:r>
          </w:p>
        </w:tc>
      </w:tr>
      <w:tr w:rsidR="00C01AE2" w:rsidRPr="00AC75DA" w:rsidTr="00D76C72">
        <w:trPr>
          <w:trHeight w:val="775"/>
        </w:trPr>
        <w:tc>
          <w:tcPr>
            <w:tcW w:w="559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AC75DA" w:rsidRDefault="00C01AE2">
            <w:pPr>
              <w:rPr>
                <w:sz w:val="24"/>
                <w:szCs w:val="24"/>
                <w:lang w:val="en-US"/>
              </w:rPr>
            </w:pPr>
            <w:r w:rsidRPr="00AC75DA">
              <w:rPr>
                <w:sz w:val="24"/>
                <w:szCs w:val="24"/>
              </w:rPr>
              <w:t>Председатель</w:t>
            </w:r>
            <w:r w:rsidRPr="00AC75DA">
              <w:rPr>
                <w:sz w:val="24"/>
                <w:szCs w:val="24"/>
              </w:rPr>
              <w:br/>
              <w:t>Наблюдательного совета</w:t>
            </w:r>
          </w:p>
        </w:tc>
      </w:tr>
      <w:tr w:rsidR="00C01AE2" w:rsidRPr="00AC75DA" w:rsidTr="00D76C72">
        <w:tc>
          <w:tcPr>
            <w:tcW w:w="27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AC75DA" w:rsidRDefault="00C01AE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AC75DA" w:rsidRDefault="00C01A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AC75DA" w:rsidRDefault="00D76C72" w:rsidP="00D76C72">
            <w:pPr>
              <w:ind w:left="539" w:hanging="539"/>
              <w:jc w:val="center"/>
              <w:rPr>
                <w:i/>
                <w:sz w:val="24"/>
                <w:szCs w:val="24"/>
              </w:rPr>
            </w:pPr>
            <w:r w:rsidRPr="00AC75DA">
              <w:rPr>
                <w:i/>
                <w:sz w:val="24"/>
                <w:szCs w:val="24"/>
              </w:rPr>
              <w:t xml:space="preserve">Н.В.Буров </w:t>
            </w:r>
          </w:p>
        </w:tc>
      </w:tr>
      <w:tr w:rsidR="00C01AE2" w:rsidRPr="00AC75DA" w:rsidTr="00D76C72">
        <w:tc>
          <w:tcPr>
            <w:tcW w:w="27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AE2" w:rsidRPr="00AC75DA" w:rsidRDefault="00C01AE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C01AE2" w:rsidRPr="00AC75DA" w:rsidRDefault="00C01A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01AE2" w:rsidRPr="00AC75DA" w:rsidRDefault="00C01AE2" w:rsidP="00F72D8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C01AE2" w:rsidRPr="00AC75DA" w:rsidRDefault="00C01AE2">
      <w:pPr>
        <w:spacing w:after="480"/>
        <w:ind w:left="11198"/>
        <w:rPr>
          <w:sz w:val="24"/>
          <w:szCs w:val="24"/>
        </w:rPr>
      </w:pPr>
      <w:r w:rsidRPr="00AC75DA">
        <w:rPr>
          <w:sz w:val="24"/>
          <w:szCs w:val="24"/>
        </w:rPr>
        <w:t>М.П.</w:t>
      </w:r>
    </w:p>
    <w:p w:rsidR="0057434E" w:rsidRPr="00AC75DA" w:rsidRDefault="0057434E">
      <w:pPr>
        <w:spacing w:after="480"/>
        <w:ind w:left="11198"/>
        <w:rPr>
          <w:sz w:val="24"/>
          <w:szCs w:val="24"/>
        </w:rPr>
      </w:pPr>
    </w:p>
    <w:p w:rsidR="00C01AE2" w:rsidRPr="00AC75DA" w:rsidRDefault="00C01AE2">
      <w:pPr>
        <w:pStyle w:val="a4"/>
        <w:rPr>
          <w:sz w:val="22"/>
          <w:szCs w:val="22"/>
        </w:rPr>
      </w:pPr>
      <w:r w:rsidRPr="00AC75DA">
        <w:t>ОТЧЕТ</w:t>
      </w:r>
      <w:r w:rsidRPr="00AC75DA">
        <w:br/>
      </w:r>
      <w:r w:rsidRPr="00AC75DA">
        <w:rPr>
          <w:sz w:val="22"/>
          <w:szCs w:val="22"/>
        </w:rPr>
        <w:t>о деятельности</w:t>
      </w:r>
    </w:p>
    <w:p w:rsidR="00C01AE2" w:rsidRPr="00AC75DA" w:rsidRDefault="003725ED">
      <w:pPr>
        <w:ind w:left="3119" w:right="3231"/>
        <w:jc w:val="center"/>
        <w:rPr>
          <w:b/>
          <w:bCs/>
          <w:sz w:val="22"/>
          <w:szCs w:val="22"/>
        </w:rPr>
      </w:pPr>
      <w:r w:rsidRPr="00AC75DA">
        <w:rPr>
          <w:b/>
          <w:bCs/>
          <w:sz w:val="22"/>
          <w:szCs w:val="22"/>
        </w:rPr>
        <w:t>Санкт-Петербургского государственного автономного учреждения культуры  «Санкт-Петербургский государственный театр музыкальной комедии»</w:t>
      </w:r>
    </w:p>
    <w:p w:rsidR="00C01AE2" w:rsidRPr="00AC75DA" w:rsidRDefault="00C01AE2">
      <w:pPr>
        <w:pBdr>
          <w:top w:val="single" w:sz="4" w:space="1" w:color="auto"/>
        </w:pBdr>
        <w:ind w:left="3119" w:right="3231"/>
        <w:jc w:val="center"/>
        <w:rPr>
          <w:b/>
          <w:bCs/>
          <w:sz w:val="2"/>
          <w:szCs w:val="2"/>
        </w:rPr>
      </w:pPr>
      <w:r w:rsidRPr="00AC75DA">
        <w:rPr>
          <w:b/>
          <w:bCs/>
        </w:rPr>
        <w:t>(</w:t>
      </w:r>
      <w:r w:rsidRPr="00AC75DA">
        <w:rPr>
          <w:b/>
          <w:bCs/>
          <w:sz w:val="18"/>
          <w:szCs w:val="18"/>
        </w:rPr>
        <w:t>Полное наименование Санкт-Петербургского государственного автономного учреждения</w:t>
      </w:r>
      <w:r w:rsidRPr="00AC75DA">
        <w:rPr>
          <w:b/>
          <w:bCs/>
        </w:rPr>
        <w:t>)</w:t>
      </w:r>
    </w:p>
    <w:p w:rsidR="003A4FD6" w:rsidRPr="00AC75DA" w:rsidRDefault="00C01AE2" w:rsidP="003A4FD6">
      <w:pPr>
        <w:tabs>
          <w:tab w:val="left" w:pos="6804"/>
          <w:tab w:val="left" w:pos="8222"/>
        </w:tabs>
        <w:ind w:left="6521"/>
        <w:rPr>
          <w:b/>
          <w:bCs/>
          <w:sz w:val="24"/>
          <w:szCs w:val="24"/>
        </w:rPr>
      </w:pPr>
      <w:r w:rsidRPr="00AC75DA">
        <w:rPr>
          <w:b/>
          <w:bCs/>
          <w:sz w:val="24"/>
          <w:szCs w:val="24"/>
        </w:rPr>
        <w:t>за</w:t>
      </w:r>
      <w:r w:rsidRPr="00AC75DA">
        <w:rPr>
          <w:b/>
          <w:bCs/>
          <w:sz w:val="24"/>
          <w:szCs w:val="24"/>
        </w:rPr>
        <w:tab/>
      </w:r>
      <w:r w:rsidR="003725ED" w:rsidRPr="00AC75DA">
        <w:rPr>
          <w:b/>
          <w:bCs/>
          <w:sz w:val="24"/>
          <w:szCs w:val="24"/>
        </w:rPr>
        <w:t xml:space="preserve"> </w:t>
      </w:r>
      <w:r w:rsidR="00B50A31" w:rsidRPr="00AC75DA">
        <w:rPr>
          <w:b/>
          <w:bCs/>
          <w:sz w:val="24"/>
          <w:szCs w:val="24"/>
        </w:rPr>
        <w:t>20</w:t>
      </w:r>
      <w:r w:rsidR="00B47FAE" w:rsidRPr="00AC75DA">
        <w:rPr>
          <w:b/>
          <w:bCs/>
          <w:sz w:val="24"/>
          <w:szCs w:val="24"/>
        </w:rPr>
        <w:t>2</w:t>
      </w:r>
      <w:r w:rsidR="00F3719E" w:rsidRPr="00AC75DA">
        <w:rPr>
          <w:b/>
          <w:bCs/>
          <w:sz w:val="24"/>
          <w:szCs w:val="24"/>
        </w:rPr>
        <w:t>5</w:t>
      </w:r>
      <w:r w:rsidR="00B50A31" w:rsidRPr="00AC75DA">
        <w:rPr>
          <w:b/>
          <w:bCs/>
          <w:sz w:val="24"/>
          <w:szCs w:val="24"/>
        </w:rPr>
        <w:t xml:space="preserve"> </w:t>
      </w:r>
      <w:r w:rsidRPr="00AC75DA">
        <w:rPr>
          <w:b/>
          <w:bCs/>
          <w:sz w:val="24"/>
          <w:szCs w:val="24"/>
        </w:rPr>
        <w:t>год</w:t>
      </w:r>
      <w:r w:rsidR="003A4FD6" w:rsidRPr="00AC75DA">
        <w:rPr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</w:p>
    <w:p w:rsidR="00C01AE2" w:rsidRPr="00AC75DA" w:rsidRDefault="003A4FD6" w:rsidP="003A4FD6">
      <w:pPr>
        <w:tabs>
          <w:tab w:val="left" w:pos="6804"/>
          <w:tab w:val="left" w:pos="8222"/>
        </w:tabs>
        <w:ind w:left="6521"/>
      </w:pPr>
      <w:r w:rsidRPr="00AC75DA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C01AE2" w:rsidRPr="00AC75DA">
        <w:t>Таблица 1</w:t>
      </w:r>
    </w:p>
    <w:tbl>
      <w:tblPr>
        <w:tblW w:w="16161" w:type="dxa"/>
        <w:tblInd w:w="-39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5"/>
        <w:gridCol w:w="7797"/>
        <w:gridCol w:w="583"/>
        <w:gridCol w:w="1401"/>
        <w:gridCol w:w="1418"/>
        <w:gridCol w:w="851"/>
        <w:gridCol w:w="1418"/>
        <w:gridCol w:w="1418"/>
        <w:gridCol w:w="850"/>
      </w:tblGrid>
      <w:tr w:rsidR="00C01AE2" w:rsidRPr="00AC75DA" w:rsidTr="00B47FAE">
        <w:trPr>
          <w:cantSplit/>
          <w:trHeight w:val="360"/>
        </w:trPr>
        <w:tc>
          <w:tcPr>
            <w:tcW w:w="4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1AE2" w:rsidRPr="00AC75DA" w:rsidRDefault="00C01AE2">
            <w:pPr>
              <w:jc w:val="center"/>
              <w:rPr>
                <w:bCs/>
                <w:sz w:val="18"/>
                <w:szCs w:val="18"/>
              </w:rPr>
            </w:pPr>
            <w:r w:rsidRPr="00AC75DA">
              <w:rPr>
                <w:bCs/>
                <w:sz w:val="18"/>
                <w:szCs w:val="18"/>
              </w:rPr>
              <w:t>№</w:t>
            </w:r>
            <w:r w:rsidRPr="00AC75DA">
              <w:rPr>
                <w:bCs/>
                <w:sz w:val="18"/>
                <w:szCs w:val="18"/>
              </w:rPr>
              <w:br/>
              <w:t>п/п</w:t>
            </w:r>
          </w:p>
        </w:tc>
        <w:tc>
          <w:tcPr>
            <w:tcW w:w="779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1AE2" w:rsidRPr="00AC75DA" w:rsidRDefault="00C01AE2">
            <w:pPr>
              <w:pStyle w:val="3"/>
              <w:rPr>
                <w:bCs/>
                <w:sz w:val="18"/>
                <w:szCs w:val="18"/>
              </w:rPr>
            </w:pPr>
            <w:r w:rsidRPr="00AC75DA">
              <w:rPr>
                <w:bCs/>
                <w:sz w:val="18"/>
                <w:szCs w:val="18"/>
              </w:rPr>
              <w:t>Наименование показателя</w:t>
            </w:r>
          </w:p>
        </w:tc>
        <w:tc>
          <w:tcPr>
            <w:tcW w:w="58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  <w:vAlign w:val="center"/>
          </w:tcPr>
          <w:p w:rsidR="00C01AE2" w:rsidRPr="00AC75DA" w:rsidRDefault="00C01AE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AC75DA">
              <w:rPr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3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jc w:val="center"/>
              <w:rPr>
                <w:bCs/>
                <w:sz w:val="22"/>
                <w:szCs w:val="22"/>
              </w:rPr>
            </w:pPr>
            <w:r w:rsidRPr="00AC75DA">
              <w:rPr>
                <w:bCs/>
                <w:sz w:val="22"/>
                <w:szCs w:val="22"/>
              </w:rPr>
              <w:t>За предшествующий год</w:t>
            </w:r>
          </w:p>
        </w:tc>
        <w:tc>
          <w:tcPr>
            <w:tcW w:w="3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jc w:val="center"/>
              <w:rPr>
                <w:bCs/>
              </w:rPr>
            </w:pPr>
            <w:r w:rsidRPr="00AC75DA">
              <w:rPr>
                <w:bCs/>
              </w:rPr>
              <w:t>За отчетный год</w:t>
            </w:r>
          </w:p>
        </w:tc>
      </w:tr>
      <w:tr w:rsidR="00C01AE2" w:rsidRPr="00AC75DA" w:rsidTr="00B47FAE">
        <w:trPr>
          <w:cantSplit/>
          <w:trHeight w:val="1592"/>
        </w:trPr>
        <w:tc>
          <w:tcPr>
            <w:tcW w:w="42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79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rPr>
                <w:bCs/>
                <w:sz w:val="22"/>
                <w:szCs w:val="22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AC75DA" w:rsidRDefault="00C01AE2">
            <w:pPr>
              <w:ind w:left="113" w:right="113"/>
              <w:jc w:val="center"/>
              <w:rPr>
                <w:bCs/>
              </w:rPr>
            </w:pPr>
            <w:r w:rsidRPr="00AC75DA">
              <w:rPr>
                <w:bCs/>
              </w:rPr>
              <w:t>По плану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AC75DA" w:rsidRDefault="00C01AE2">
            <w:pPr>
              <w:ind w:left="113" w:right="113"/>
              <w:jc w:val="center"/>
              <w:rPr>
                <w:bCs/>
              </w:rPr>
            </w:pPr>
            <w:r w:rsidRPr="00AC75DA">
              <w:rPr>
                <w:bCs/>
              </w:rPr>
              <w:t>Фактический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AC75DA" w:rsidRDefault="00C01AE2">
            <w:pPr>
              <w:ind w:left="113" w:right="113"/>
              <w:jc w:val="center"/>
              <w:rPr>
                <w:bCs/>
                <w:sz w:val="22"/>
                <w:szCs w:val="22"/>
              </w:rPr>
            </w:pPr>
            <w:r w:rsidRPr="00AC75DA">
              <w:rPr>
                <w:bCs/>
              </w:rPr>
              <w:t>Процент исполнения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AC75DA" w:rsidRDefault="00C01AE2">
            <w:pPr>
              <w:ind w:left="113" w:right="113"/>
              <w:jc w:val="center"/>
              <w:rPr>
                <w:bCs/>
              </w:rPr>
            </w:pPr>
            <w:r w:rsidRPr="00AC75DA">
              <w:rPr>
                <w:bCs/>
              </w:rPr>
              <w:t>По плану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AC75DA" w:rsidRDefault="00C01AE2">
            <w:pPr>
              <w:ind w:left="113" w:right="113"/>
              <w:jc w:val="center"/>
              <w:rPr>
                <w:bCs/>
              </w:rPr>
            </w:pPr>
            <w:r w:rsidRPr="00AC75DA">
              <w:rPr>
                <w:bCs/>
              </w:rPr>
              <w:t>Фактический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C01AE2" w:rsidRPr="00AC75DA" w:rsidRDefault="00C01AE2">
            <w:pPr>
              <w:ind w:left="113" w:right="113"/>
              <w:jc w:val="center"/>
              <w:rPr>
                <w:bCs/>
              </w:rPr>
            </w:pPr>
            <w:r w:rsidRPr="00AC75DA">
              <w:rPr>
                <w:bCs/>
              </w:rPr>
              <w:t>Процент исполнения</w:t>
            </w:r>
          </w:p>
        </w:tc>
      </w:tr>
      <w:tr w:rsidR="00C01AE2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jc w:val="center"/>
              <w:rPr>
                <w:bCs/>
                <w:sz w:val="18"/>
                <w:szCs w:val="18"/>
              </w:rPr>
            </w:pPr>
            <w:r w:rsidRPr="00AC75DA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jc w:val="center"/>
              <w:rPr>
                <w:bCs/>
                <w:sz w:val="18"/>
                <w:szCs w:val="18"/>
              </w:rPr>
            </w:pPr>
            <w:r w:rsidRPr="00AC75DA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jc w:val="center"/>
              <w:rPr>
                <w:bCs/>
                <w:sz w:val="18"/>
                <w:szCs w:val="18"/>
              </w:rPr>
            </w:pPr>
            <w:r w:rsidRPr="00AC75DA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jc w:val="center"/>
              <w:rPr>
                <w:bCs/>
                <w:sz w:val="18"/>
                <w:szCs w:val="18"/>
              </w:rPr>
            </w:pPr>
            <w:r w:rsidRPr="00AC75DA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jc w:val="center"/>
              <w:rPr>
                <w:bCs/>
                <w:sz w:val="18"/>
                <w:szCs w:val="18"/>
              </w:rPr>
            </w:pPr>
            <w:r w:rsidRPr="00AC75DA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jc w:val="center"/>
              <w:rPr>
                <w:bCs/>
                <w:sz w:val="18"/>
                <w:szCs w:val="18"/>
              </w:rPr>
            </w:pPr>
            <w:r w:rsidRPr="00AC75DA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jc w:val="center"/>
              <w:rPr>
                <w:bCs/>
                <w:sz w:val="18"/>
                <w:szCs w:val="18"/>
              </w:rPr>
            </w:pPr>
            <w:r w:rsidRPr="00AC75DA"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jc w:val="center"/>
              <w:rPr>
                <w:bCs/>
                <w:sz w:val="18"/>
                <w:szCs w:val="18"/>
              </w:rPr>
            </w:pPr>
            <w:r w:rsidRPr="00AC75DA"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AE2" w:rsidRPr="00AC75DA" w:rsidRDefault="00C01AE2">
            <w:pPr>
              <w:jc w:val="center"/>
              <w:rPr>
                <w:bCs/>
                <w:sz w:val="18"/>
                <w:szCs w:val="18"/>
              </w:rPr>
            </w:pPr>
            <w:r w:rsidRPr="00AC75DA">
              <w:rPr>
                <w:bCs/>
                <w:sz w:val="18"/>
                <w:szCs w:val="18"/>
              </w:rPr>
              <w:t>9</w:t>
            </w:r>
          </w:p>
        </w:tc>
      </w:tr>
      <w:tr w:rsidR="00C01AE2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1AE2" w:rsidRPr="00AC75DA" w:rsidRDefault="00C01AE2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1AE2" w:rsidRPr="00AC75DA" w:rsidRDefault="00C01AE2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Исполнение государственного задания</w:t>
            </w:r>
          </w:p>
        </w:tc>
      </w:tr>
      <w:tr w:rsidR="00956147" w:rsidRPr="00AC75DA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147" w:rsidRPr="00AC75DA" w:rsidRDefault="0095614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147" w:rsidRPr="00AC75DA" w:rsidRDefault="00956147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Количество оказанных услуг (</w:t>
            </w:r>
            <w:r w:rsidR="00A248B1" w:rsidRPr="00AC75DA">
              <w:rPr>
                <w:sz w:val="24"/>
                <w:szCs w:val="24"/>
              </w:rPr>
              <w:t>выполненных работ</w:t>
            </w:r>
            <w:r w:rsidRPr="00AC75DA">
              <w:rPr>
                <w:sz w:val="24"/>
                <w:szCs w:val="24"/>
              </w:rPr>
              <w:t xml:space="preserve">)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6147" w:rsidRPr="00AC75DA" w:rsidRDefault="00956147">
            <w:pPr>
              <w:jc w:val="center"/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AC75DA" w:rsidRDefault="00956147" w:rsidP="000968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AC75DA" w:rsidRDefault="00956147" w:rsidP="000968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AC75DA" w:rsidRDefault="00956147" w:rsidP="000968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AC75DA" w:rsidRDefault="009561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AC75DA" w:rsidRDefault="00956147" w:rsidP="00324C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6147" w:rsidRPr="00AC75DA" w:rsidRDefault="00956147" w:rsidP="00324C7A">
            <w:pPr>
              <w:jc w:val="center"/>
              <w:rPr>
                <w:sz w:val="22"/>
                <w:szCs w:val="22"/>
              </w:rPr>
            </w:pPr>
          </w:p>
        </w:tc>
      </w:tr>
      <w:tr w:rsidR="00F3719E" w:rsidRPr="00AC75DA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719E" w:rsidRPr="00AC75DA" w:rsidRDefault="00F3719E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1.1.1.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19E" w:rsidRPr="00AC75DA" w:rsidRDefault="00F3719E">
            <w:pPr>
              <w:rPr>
                <w:b/>
                <w:sz w:val="18"/>
                <w:szCs w:val="18"/>
              </w:rPr>
            </w:pPr>
            <w:r w:rsidRPr="00AC75DA">
              <w:rPr>
                <w:b/>
                <w:sz w:val="18"/>
                <w:szCs w:val="18"/>
              </w:rPr>
              <w:t>Создание новой театральной постановки/концертной программы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19E" w:rsidRPr="00AC75DA" w:rsidRDefault="00F3719E" w:rsidP="00600A7F">
            <w:pPr>
              <w:jc w:val="center"/>
            </w:pPr>
            <w:r w:rsidRPr="00AC75DA"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719E" w:rsidRPr="00AC75DA" w:rsidRDefault="00F3719E" w:rsidP="00F3719E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719E" w:rsidRPr="00AC75DA" w:rsidRDefault="00F3719E" w:rsidP="00F3719E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719E" w:rsidRPr="00AC75DA" w:rsidRDefault="00F3719E" w:rsidP="00F3719E">
            <w:pPr>
              <w:jc w:val="center"/>
              <w:rPr>
                <w:b/>
              </w:rPr>
            </w:pPr>
            <w:r w:rsidRPr="00AC75DA">
              <w:rPr>
                <w:sz w:val="22"/>
                <w:szCs w:val="22"/>
              </w:rPr>
              <w:t>300,0 %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719E" w:rsidRPr="00AC75DA" w:rsidRDefault="00F41526" w:rsidP="00F41526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719E" w:rsidRPr="00AC75DA" w:rsidRDefault="00705A25" w:rsidP="00705A25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719E" w:rsidRPr="00AC75DA" w:rsidRDefault="00CF4DD4" w:rsidP="00CF4DD4">
            <w:pPr>
              <w:jc w:val="center"/>
              <w:rPr>
                <w:b/>
              </w:rPr>
            </w:pPr>
            <w:r w:rsidRPr="00AC75DA">
              <w:rPr>
                <w:sz w:val="22"/>
                <w:szCs w:val="22"/>
              </w:rPr>
              <w:t>15</w:t>
            </w:r>
            <w:r w:rsidR="00F3719E" w:rsidRPr="00AC75DA">
              <w:rPr>
                <w:sz w:val="22"/>
                <w:szCs w:val="22"/>
              </w:rPr>
              <w:t>0,0 %</w:t>
            </w:r>
          </w:p>
        </w:tc>
      </w:tr>
      <w:tr w:rsidR="00F3719E" w:rsidRPr="00AC75DA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719E" w:rsidRPr="00AC75DA" w:rsidRDefault="00F3719E" w:rsidP="001709D9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1.1.2.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19E" w:rsidRPr="00AC75DA" w:rsidRDefault="00F3719E" w:rsidP="001709D9">
            <w:pPr>
              <w:rPr>
                <w:b/>
                <w:sz w:val="16"/>
                <w:szCs w:val="16"/>
              </w:rPr>
            </w:pPr>
            <w:r w:rsidRPr="00AC75DA">
              <w:rPr>
                <w:b/>
                <w:sz w:val="16"/>
                <w:szCs w:val="16"/>
              </w:rPr>
              <w:t>Показ (организация показа) спектаклей (театральных постановок)/Музыкальная комедия; стационар; с учетом всех форм -  количество публичных выступлений, в т.ч.: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719E" w:rsidRPr="00AC75DA" w:rsidRDefault="00F3719E" w:rsidP="001709D9">
            <w:pPr>
              <w:jc w:val="center"/>
            </w:pPr>
            <w:r w:rsidRPr="00AC75DA"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719E" w:rsidRPr="00AC75DA" w:rsidRDefault="00F3719E" w:rsidP="00F3719E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273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719E" w:rsidRPr="00AC75DA" w:rsidRDefault="00F3719E" w:rsidP="00F3719E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301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719E" w:rsidRPr="00AC75DA" w:rsidRDefault="00F3719E" w:rsidP="00F3719E">
            <w:pPr>
              <w:jc w:val="center"/>
            </w:pPr>
            <w:r w:rsidRPr="00AC75DA">
              <w:t>110,25 %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719E" w:rsidRPr="00AC75DA" w:rsidRDefault="00F3719E" w:rsidP="00AB6BC7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27</w:t>
            </w:r>
            <w:r w:rsidR="00AB6BC7" w:rsidRPr="00AC75DA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719E" w:rsidRPr="00AC75DA" w:rsidRDefault="00F3719E" w:rsidP="00CF4DD4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3</w:t>
            </w:r>
            <w:r w:rsidR="00CF4DD4" w:rsidRPr="00AC75DA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719E" w:rsidRPr="00AC75DA" w:rsidRDefault="00F3719E" w:rsidP="00BA690F">
            <w:pPr>
              <w:jc w:val="center"/>
            </w:pPr>
            <w:r w:rsidRPr="00AC75DA">
              <w:t>1</w:t>
            </w:r>
            <w:r w:rsidR="00BA690F" w:rsidRPr="00AC75DA">
              <w:t>25</w:t>
            </w:r>
            <w:r w:rsidRPr="00AC75DA">
              <w:t>,</w:t>
            </w:r>
            <w:r w:rsidR="00BA690F" w:rsidRPr="00AC75DA">
              <w:t>4</w:t>
            </w:r>
            <w:r w:rsidRPr="00AC75DA">
              <w:t xml:space="preserve"> %</w:t>
            </w:r>
          </w:p>
        </w:tc>
      </w:tr>
      <w:tr w:rsidR="00BA690F" w:rsidRPr="00AC75DA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90F" w:rsidRPr="00AC75DA" w:rsidRDefault="00BA690F" w:rsidP="004E4EFB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1.1.2.1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690F" w:rsidRPr="00AC75DA" w:rsidRDefault="00BA690F">
            <w:pPr>
              <w:rPr>
                <w:b/>
                <w:sz w:val="16"/>
                <w:szCs w:val="16"/>
              </w:rPr>
            </w:pPr>
            <w:r w:rsidRPr="00AC75DA">
              <w:rPr>
                <w:b/>
                <w:sz w:val="16"/>
                <w:szCs w:val="16"/>
              </w:rPr>
              <w:t>Показ (организация показа) спектаклей (театральных постановок)/Музыкальная комедия; стационар; с учетом всех форм -  количество публичных выступлений, платная форма,  в т.ч.: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690F" w:rsidRPr="00AC75DA" w:rsidRDefault="00BA690F" w:rsidP="00600A7F">
            <w:pPr>
              <w:jc w:val="center"/>
            </w:pPr>
            <w:r w:rsidRPr="00AC75DA"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F3719E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271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F3719E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299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F3719E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110,3 %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276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BA690F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346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BA690F">
            <w:pPr>
              <w:jc w:val="center"/>
            </w:pPr>
            <w:r w:rsidRPr="00AC75DA">
              <w:t>125,4 %</w:t>
            </w:r>
          </w:p>
        </w:tc>
      </w:tr>
      <w:tr w:rsidR="00BA690F" w:rsidRPr="00AC75DA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90F" w:rsidRPr="00AC75DA" w:rsidRDefault="00BA690F" w:rsidP="004E4E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690F" w:rsidRPr="00AC75DA" w:rsidRDefault="00BA690F" w:rsidP="007332F8">
            <w:pPr>
              <w:rPr>
                <w:b/>
                <w:sz w:val="16"/>
                <w:szCs w:val="16"/>
              </w:rPr>
            </w:pPr>
            <w:r w:rsidRPr="00AC75DA">
              <w:rPr>
                <w:b/>
                <w:sz w:val="16"/>
                <w:szCs w:val="16"/>
              </w:rPr>
              <w:t>Спектаклей на сценической площадке от 501 до 1500 мест платная форма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690F" w:rsidRPr="00AC75DA" w:rsidRDefault="00BA690F" w:rsidP="00600A7F">
            <w:pPr>
              <w:jc w:val="center"/>
            </w:pPr>
            <w:r w:rsidRPr="00AC75DA"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F3719E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240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F3719E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246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F3719E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102,5%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C5081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2</w:t>
            </w:r>
            <w:r w:rsidR="00AC5081" w:rsidRPr="00AC75DA">
              <w:rPr>
                <w:sz w:val="24"/>
                <w:szCs w:val="24"/>
              </w:rPr>
              <w:t>92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C5081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1</w:t>
            </w:r>
            <w:r w:rsidR="00AC5081" w:rsidRPr="00AC75DA">
              <w:rPr>
                <w:sz w:val="22"/>
                <w:szCs w:val="22"/>
              </w:rPr>
              <w:t>2</w:t>
            </w:r>
            <w:r w:rsidRPr="00AC75DA">
              <w:rPr>
                <w:sz w:val="22"/>
                <w:szCs w:val="22"/>
              </w:rPr>
              <w:t>0,</w:t>
            </w:r>
            <w:r w:rsidR="00AC5081" w:rsidRPr="00AC75DA">
              <w:rPr>
                <w:sz w:val="22"/>
                <w:szCs w:val="22"/>
              </w:rPr>
              <w:t>2</w:t>
            </w:r>
            <w:r w:rsidRPr="00AC75DA">
              <w:rPr>
                <w:sz w:val="22"/>
                <w:szCs w:val="22"/>
              </w:rPr>
              <w:t>%</w:t>
            </w:r>
          </w:p>
        </w:tc>
      </w:tr>
      <w:tr w:rsidR="00BA690F" w:rsidRPr="00AC75DA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90F" w:rsidRPr="00AC75DA" w:rsidRDefault="00BA690F" w:rsidP="004E4E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690F" w:rsidRPr="00AC75DA" w:rsidRDefault="00BA690F" w:rsidP="007332F8">
            <w:pPr>
              <w:rPr>
                <w:b/>
                <w:sz w:val="16"/>
                <w:szCs w:val="16"/>
              </w:rPr>
            </w:pPr>
            <w:r w:rsidRPr="00AC75DA">
              <w:rPr>
                <w:b/>
                <w:sz w:val="16"/>
                <w:szCs w:val="16"/>
              </w:rPr>
              <w:t>Спектаклей на сценической площадке   до 500 мест платная форма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690F" w:rsidRPr="00AC75DA" w:rsidRDefault="00BA690F" w:rsidP="00600A7F">
            <w:pPr>
              <w:jc w:val="center"/>
            </w:pPr>
            <w:r w:rsidRPr="00AC75DA"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52401D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33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52401D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88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52401D">
            <w:pPr>
              <w:jc w:val="center"/>
            </w:pPr>
            <w:r w:rsidRPr="00AC75DA">
              <w:t>266,7 %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33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BA690F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54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BA690F">
            <w:pPr>
              <w:jc w:val="center"/>
            </w:pPr>
            <w:r w:rsidRPr="00AC75DA">
              <w:t>163,6 %</w:t>
            </w:r>
          </w:p>
        </w:tc>
      </w:tr>
      <w:tr w:rsidR="00BA690F" w:rsidRPr="00AC75DA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90F" w:rsidRPr="00AC75DA" w:rsidRDefault="00BA690F" w:rsidP="001709D9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1.1.2.2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90F" w:rsidRPr="00AC75DA" w:rsidRDefault="00BA690F" w:rsidP="009E42B3">
            <w:pPr>
              <w:ind w:right="-198"/>
              <w:rPr>
                <w:b/>
                <w:sz w:val="16"/>
                <w:szCs w:val="16"/>
              </w:rPr>
            </w:pPr>
            <w:r w:rsidRPr="00AC75DA">
              <w:rPr>
                <w:b/>
                <w:sz w:val="16"/>
                <w:szCs w:val="16"/>
              </w:rPr>
              <w:t>Показ (организация показа) спектаклей (театральных постановок) - Музыкальная комедия; стационар; спектаклей на сценической площадке от 501 до 1500 мест бесплатная форма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690F" w:rsidRPr="00AC75DA" w:rsidRDefault="00BA690F" w:rsidP="00A37FB3">
            <w:pPr>
              <w:jc w:val="center"/>
            </w:pPr>
            <w:r w:rsidRPr="00AC75DA"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5240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5240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5240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1A3A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1A3A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37FB3">
            <w:pPr>
              <w:jc w:val="center"/>
              <w:rPr>
                <w:sz w:val="22"/>
                <w:szCs w:val="22"/>
              </w:rPr>
            </w:pPr>
          </w:p>
        </w:tc>
      </w:tr>
      <w:tr w:rsidR="00BA690F" w:rsidRPr="00AC75DA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90F" w:rsidRPr="00AC75DA" w:rsidRDefault="00BA690F" w:rsidP="00A37FB3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690F" w:rsidRPr="00AC75DA" w:rsidRDefault="00BA690F" w:rsidP="00A37FB3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Стоимость услуги (работы)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690F" w:rsidRPr="00AC75DA" w:rsidRDefault="00BA690F" w:rsidP="00A37FB3">
            <w:pPr>
              <w:jc w:val="center"/>
            </w:pPr>
            <w:r w:rsidRPr="00AC75DA"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b/>
              </w:rPr>
            </w:pPr>
            <w:r w:rsidRPr="00AC75DA">
              <w:rPr>
                <w:b/>
              </w:rPr>
              <w:t>539 953 373,72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b/>
              </w:rPr>
            </w:pPr>
            <w:r w:rsidRPr="00AC75DA">
              <w:rPr>
                <w:b/>
              </w:rPr>
              <w:t>521 622 533,64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96,6 %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E4346A">
            <w:pPr>
              <w:jc w:val="center"/>
              <w:rPr>
                <w:b/>
              </w:rPr>
            </w:pPr>
            <w:r w:rsidRPr="00AC75DA">
              <w:rPr>
                <w:b/>
              </w:rPr>
              <w:t>5</w:t>
            </w:r>
            <w:r w:rsidR="00CC1D73" w:rsidRPr="00AC75DA">
              <w:rPr>
                <w:b/>
              </w:rPr>
              <w:t>8</w:t>
            </w:r>
            <w:r w:rsidR="00E4346A" w:rsidRPr="00AC75DA">
              <w:rPr>
                <w:b/>
              </w:rPr>
              <w:t>6 88</w:t>
            </w:r>
            <w:r w:rsidR="00CC1D73" w:rsidRPr="00AC75DA">
              <w:rPr>
                <w:b/>
              </w:rPr>
              <w:t>5</w:t>
            </w:r>
            <w:r w:rsidR="00E4346A" w:rsidRPr="00AC75DA">
              <w:rPr>
                <w:b/>
              </w:rPr>
              <w:t xml:space="preserve"> 975</w:t>
            </w:r>
            <w:r w:rsidRPr="00AC75DA">
              <w:rPr>
                <w:b/>
              </w:rPr>
              <w:t>,</w:t>
            </w:r>
            <w:r w:rsidR="00E4346A" w:rsidRPr="00AC75DA">
              <w:rPr>
                <w:b/>
              </w:rPr>
              <w:t>90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CF3605">
            <w:pPr>
              <w:jc w:val="center"/>
              <w:rPr>
                <w:b/>
              </w:rPr>
            </w:pPr>
            <w:r w:rsidRPr="00AC75DA">
              <w:rPr>
                <w:b/>
              </w:rPr>
              <w:t>5</w:t>
            </w:r>
            <w:r w:rsidR="00E4346A" w:rsidRPr="00AC75DA">
              <w:rPr>
                <w:b/>
              </w:rPr>
              <w:t>6</w:t>
            </w:r>
            <w:r w:rsidRPr="00AC75DA">
              <w:rPr>
                <w:b/>
              </w:rPr>
              <w:t>6</w:t>
            </w:r>
            <w:r w:rsidR="00E4346A" w:rsidRPr="00AC75DA">
              <w:rPr>
                <w:b/>
              </w:rPr>
              <w:t xml:space="preserve"> 088</w:t>
            </w:r>
            <w:r w:rsidRPr="00AC75DA">
              <w:rPr>
                <w:b/>
              </w:rPr>
              <w:t xml:space="preserve"> </w:t>
            </w:r>
            <w:r w:rsidR="00CF3605" w:rsidRPr="00AC75DA">
              <w:rPr>
                <w:b/>
              </w:rPr>
              <w:t>4</w:t>
            </w:r>
            <w:r w:rsidRPr="00AC75DA">
              <w:rPr>
                <w:b/>
              </w:rPr>
              <w:t>5</w:t>
            </w:r>
            <w:r w:rsidR="00CF3605" w:rsidRPr="00AC75DA">
              <w:rPr>
                <w:b/>
              </w:rPr>
              <w:t>8</w:t>
            </w:r>
            <w:r w:rsidRPr="00AC75DA">
              <w:rPr>
                <w:b/>
              </w:rPr>
              <w:t>,4</w:t>
            </w:r>
            <w:r w:rsidR="00CF3605" w:rsidRPr="00AC75DA">
              <w:rPr>
                <w:b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CF3605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96,</w:t>
            </w:r>
            <w:r w:rsidR="00CF3605" w:rsidRPr="00AC75DA">
              <w:rPr>
                <w:sz w:val="22"/>
                <w:szCs w:val="22"/>
              </w:rPr>
              <w:t>5</w:t>
            </w:r>
            <w:r w:rsidRPr="00AC75DA">
              <w:rPr>
                <w:sz w:val="22"/>
                <w:szCs w:val="22"/>
              </w:rPr>
              <w:t xml:space="preserve"> %</w:t>
            </w:r>
          </w:p>
        </w:tc>
      </w:tr>
      <w:tr w:rsidR="00BA690F" w:rsidRPr="00AC75DA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90F" w:rsidRPr="00AC75DA" w:rsidRDefault="00BA69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690F" w:rsidRPr="00AC75DA" w:rsidRDefault="00BA690F" w:rsidP="00A37FB3">
            <w:pPr>
              <w:rPr>
                <w:sz w:val="18"/>
                <w:szCs w:val="18"/>
              </w:rPr>
            </w:pPr>
            <w:r w:rsidRPr="00AC75DA">
              <w:rPr>
                <w:sz w:val="18"/>
                <w:szCs w:val="18"/>
              </w:rPr>
              <w:t>Создание новой театральной постановки/концертной программы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690F" w:rsidRPr="00AC75DA" w:rsidRDefault="00BA690F" w:rsidP="00A37FB3">
            <w:pPr>
              <w:jc w:val="center"/>
            </w:pPr>
            <w:r w:rsidRPr="00AC75DA"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b/>
              </w:rPr>
            </w:pPr>
            <w:r w:rsidRPr="00AC75DA">
              <w:rPr>
                <w:b/>
              </w:rPr>
              <w:t>35 000 000,00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b/>
              </w:rPr>
            </w:pPr>
            <w:r w:rsidRPr="00AC75DA">
              <w:rPr>
                <w:b/>
              </w:rPr>
              <w:t>33 810 390,19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96,6 %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3F39E7">
            <w:pPr>
              <w:jc w:val="center"/>
              <w:rPr>
                <w:b/>
              </w:rPr>
            </w:pPr>
            <w:r w:rsidRPr="00AC75DA">
              <w:rPr>
                <w:b/>
              </w:rPr>
              <w:t>90 197 200,00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53CCA" w:rsidP="00B53CCA">
            <w:pPr>
              <w:jc w:val="center"/>
              <w:rPr>
                <w:b/>
              </w:rPr>
            </w:pPr>
            <w:r w:rsidRPr="00AC75DA">
              <w:rPr>
                <w:b/>
              </w:rPr>
              <w:t>86 769 975,80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411492" w:rsidP="00101097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 xml:space="preserve"> </w:t>
            </w:r>
            <w:r w:rsidR="00101097" w:rsidRPr="00AC75DA">
              <w:rPr>
                <w:sz w:val="24"/>
                <w:szCs w:val="24"/>
              </w:rPr>
              <w:t>96,2%</w:t>
            </w:r>
            <w:r w:rsidRPr="00AC75DA">
              <w:rPr>
                <w:sz w:val="22"/>
                <w:szCs w:val="22"/>
              </w:rPr>
              <w:t xml:space="preserve">  </w:t>
            </w:r>
          </w:p>
        </w:tc>
      </w:tr>
      <w:tr w:rsidR="00BA690F" w:rsidRPr="00AC75DA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90F" w:rsidRPr="00AC75DA" w:rsidRDefault="00BA69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90F" w:rsidRPr="00AC75DA" w:rsidRDefault="00BA690F" w:rsidP="00A82687">
            <w:pPr>
              <w:ind w:right="-198"/>
              <w:rPr>
                <w:b/>
                <w:sz w:val="16"/>
                <w:szCs w:val="16"/>
              </w:rPr>
            </w:pPr>
            <w:r w:rsidRPr="00AC75DA">
              <w:rPr>
                <w:b/>
                <w:sz w:val="16"/>
                <w:szCs w:val="16"/>
              </w:rPr>
              <w:t>Показ (организация показа) спектаклей (театральных постановок) - Музыкальная комедия; стационар;               с учетом всех форм; платная форма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690F" w:rsidRPr="00AC75DA" w:rsidRDefault="00BA690F" w:rsidP="00A82687">
            <w:pPr>
              <w:jc w:val="center"/>
            </w:pPr>
            <w:r w:rsidRPr="00AC75DA"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b/>
              </w:rPr>
            </w:pPr>
            <w:r w:rsidRPr="00AC75DA">
              <w:rPr>
                <w:b/>
              </w:rPr>
              <w:t>500 915 314,62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b/>
              </w:rPr>
            </w:pPr>
            <w:r w:rsidRPr="00AC75DA">
              <w:rPr>
                <w:b/>
              </w:rPr>
              <w:t>487 812 143,45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97,4 %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AA5CE9" w:rsidP="00892F15">
            <w:pPr>
              <w:jc w:val="center"/>
              <w:rPr>
                <w:b/>
              </w:rPr>
            </w:pPr>
            <w:r w:rsidRPr="00AC75DA">
              <w:rPr>
                <w:b/>
              </w:rPr>
              <w:t xml:space="preserve">496 </w:t>
            </w:r>
            <w:r w:rsidR="00892F15" w:rsidRPr="00AC75DA">
              <w:rPr>
                <w:b/>
              </w:rPr>
              <w:t>688</w:t>
            </w:r>
            <w:r w:rsidRPr="00AC75DA">
              <w:rPr>
                <w:b/>
              </w:rPr>
              <w:t xml:space="preserve"> </w:t>
            </w:r>
            <w:r w:rsidR="00892F15" w:rsidRPr="00AC75DA">
              <w:rPr>
                <w:b/>
              </w:rPr>
              <w:t>775</w:t>
            </w:r>
            <w:r w:rsidR="00BA690F" w:rsidRPr="00AC75DA">
              <w:rPr>
                <w:b/>
              </w:rPr>
              <w:t>,</w:t>
            </w:r>
            <w:r w:rsidR="00892F15" w:rsidRPr="00AC75DA">
              <w:rPr>
                <w:b/>
              </w:rPr>
              <w:t>90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B735B2">
            <w:pPr>
              <w:jc w:val="center"/>
              <w:rPr>
                <w:b/>
              </w:rPr>
            </w:pPr>
            <w:r w:rsidRPr="00AC75DA">
              <w:rPr>
                <w:b/>
              </w:rPr>
              <w:t>47</w:t>
            </w:r>
            <w:r w:rsidR="00B735B2" w:rsidRPr="00AC75DA">
              <w:rPr>
                <w:b/>
              </w:rPr>
              <w:t>9</w:t>
            </w:r>
            <w:r w:rsidRPr="00AC75DA">
              <w:rPr>
                <w:b/>
              </w:rPr>
              <w:t xml:space="preserve"> </w:t>
            </w:r>
            <w:r w:rsidR="00B735B2" w:rsidRPr="00AC75DA">
              <w:rPr>
                <w:b/>
              </w:rPr>
              <w:t>31</w:t>
            </w:r>
            <w:r w:rsidRPr="00AC75DA">
              <w:rPr>
                <w:b/>
              </w:rPr>
              <w:t>8</w:t>
            </w:r>
            <w:r w:rsidR="00B735B2" w:rsidRPr="00AC75DA">
              <w:rPr>
                <w:b/>
              </w:rPr>
              <w:t xml:space="preserve"> 48</w:t>
            </w:r>
            <w:r w:rsidRPr="00AC75DA">
              <w:rPr>
                <w:b/>
              </w:rPr>
              <w:t>2,</w:t>
            </w:r>
            <w:r w:rsidR="00B735B2" w:rsidRPr="00AC75DA">
              <w:rPr>
                <w:b/>
              </w:rPr>
              <w:t>6</w:t>
            </w:r>
            <w:r w:rsidRPr="00AC75DA">
              <w:rPr>
                <w:b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B735B2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9</w:t>
            </w:r>
            <w:r w:rsidR="00B735B2" w:rsidRPr="00AC75DA">
              <w:rPr>
                <w:sz w:val="22"/>
                <w:szCs w:val="22"/>
              </w:rPr>
              <w:t>6</w:t>
            </w:r>
            <w:r w:rsidRPr="00AC75DA">
              <w:rPr>
                <w:sz w:val="22"/>
                <w:szCs w:val="22"/>
              </w:rPr>
              <w:t>,</w:t>
            </w:r>
            <w:r w:rsidR="00B735B2" w:rsidRPr="00AC75DA">
              <w:rPr>
                <w:sz w:val="22"/>
                <w:szCs w:val="22"/>
              </w:rPr>
              <w:t>5</w:t>
            </w:r>
            <w:r w:rsidRPr="00AC75DA">
              <w:rPr>
                <w:sz w:val="22"/>
                <w:szCs w:val="22"/>
              </w:rPr>
              <w:t xml:space="preserve"> %</w:t>
            </w:r>
          </w:p>
        </w:tc>
      </w:tr>
      <w:tr w:rsidR="00BA690F" w:rsidRPr="00AC75DA" w:rsidTr="00B47FAE">
        <w:trPr>
          <w:cantSplit/>
          <w:trHeight w:val="368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90F" w:rsidRPr="00AC75DA" w:rsidRDefault="00BA69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690F" w:rsidRPr="00AC75DA" w:rsidRDefault="00BA690F" w:rsidP="002B08B1">
            <w:pPr>
              <w:ind w:right="-198"/>
              <w:rPr>
                <w:b/>
                <w:sz w:val="16"/>
                <w:szCs w:val="16"/>
              </w:rPr>
            </w:pPr>
            <w:r w:rsidRPr="00AC75DA">
              <w:rPr>
                <w:b/>
                <w:sz w:val="16"/>
                <w:szCs w:val="16"/>
              </w:rPr>
              <w:t xml:space="preserve">Показ (организация показа) спектаклей (театральных постановок) - Музыкальная комедия; бесплатная форма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690F" w:rsidRPr="00AC75DA" w:rsidRDefault="00BA690F" w:rsidP="00A82687">
            <w:pPr>
              <w:jc w:val="center"/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b/>
              </w:rPr>
            </w:pPr>
            <w:r w:rsidRPr="00AC75DA">
              <w:rPr>
                <w:b/>
              </w:rPr>
              <w:t>4 038 059,10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b/>
              </w:rPr>
            </w:pPr>
            <w:r w:rsidRPr="00AC75DA">
              <w:rPr>
                <w:b/>
              </w:rPr>
              <w:t>4 038 059,10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B6BC7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4"/>
                <w:szCs w:val="24"/>
              </w:rPr>
              <w:t>100 %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D84A88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457831">
            <w:pPr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A690F" w:rsidRPr="00AC75DA" w:rsidRDefault="00BA690F" w:rsidP="00A37FB3">
            <w:pPr>
              <w:jc w:val="center"/>
              <w:rPr>
                <w:sz w:val="22"/>
                <w:szCs w:val="22"/>
              </w:rPr>
            </w:pPr>
          </w:p>
        </w:tc>
      </w:tr>
      <w:tr w:rsidR="00D90157" w:rsidRPr="00AC75DA" w:rsidTr="00B47FAE">
        <w:trPr>
          <w:cantSplit/>
          <w:trHeight w:val="29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90157" w:rsidRPr="00AC75DA" w:rsidTr="00B47FAE">
        <w:trPr>
          <w:cantSplit/>
          <w:trHeight w:val="48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F86BE2">
            <w:pPr>
              <w:jc w:val="center"/>
              <w:rPr>
                <w:b/>
                <w:bCs/>
              </w:rPr>
            </w:pPr>
            <w:r w:rsidRPr="00AC75DA">
              <w:rPr>
                <w:b/>
                <w:bCs/>
              </w:rPr>
              <w:t>Осуществление деятельности, связанной с выполнением работ или оказанием услуг, в соответствии с обязательствами перед страховщиком по обязательному социальному страхованию</w:t>
            </w:r>
          </w:p>
        </w:tc>
      </w:tr>
      <w:tr w:rsidR="00D90157" w:rsidRPr="00AC75DA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2.1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Количество оказанных услуг (выполненных работ)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ед.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456643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456643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456643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2.2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Стоимость услуги (работы)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456643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456643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456643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C064AA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C064AA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C064AA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4566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4566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4566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C064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C064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C064AA">
            <w:pPr>
              <w:jc w:val="center"/>
              <w:rPr>
                <w:sz w:val="24"/>
                <w:szCs w:val="24"/>
              </w:rPr>
            </w:pPr>
          </w:p>
        </w:tc>
      </w:tr>
      <w:tr w:rsidR="00D90157" w:rsidRPr="00AC75DA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F86BE2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Общее количество потребителей, воспользовавшихся услугами (работами) автономного учреждения,  в том числе:</w:t>
            </w: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3.1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Бесплатными по видам услуг (работ):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t>Чел..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1 662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1 662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100 %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1 662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1 662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100 %</w:t>
            </w: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</w:tr>
      <w:tr w:rsidR="00D90157" w:rsidRPr="00AC75DA" w:rsidTr="00B47FAE">
        <w:trPr>
          <w:cantSplit/>
          <w:trHeight w:val="286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3.2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Частично платными по видам услуг (работ):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Зрители на стационаре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6375F8">
            <w:pPr>
              <w:jc w:val="center"/>
            </w:pPr>
            <w:r w:rsidRPr="00AC75DA">
              <w:t>Чел..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220 213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191 439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86,9 %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5B5A11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194 362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3E4A4B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193 987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D3655C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99,8 %</w:t>
            </w: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Зрители детской аудитории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6375F8">
            <w:pPr>
              <w:jc w:val="center"/>
              <w:rPr>
                <w:sz w:val="24"/>
                <w:szCs w:val="24"/>
              </w:rPr>
            </w:pPr>
            <w:r w:rsidRPr="00AC75DA">
              <w:t>Чел..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 32 404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 28 616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88,3%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5B5A11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 14 378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C1111B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 15 505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3E4A4B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115,2%</w:t>
            </w: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Зрители взрослой аудитории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6375F8">
            <w:pPr>
              <w:jc w:val="center"/>
              <w:rPr>
                <w:sz w:val="24"/>
                <w:szCs w:val="24"/>
              </w:rPr>
            </w:pPr>
            <w:r w:rsidRPr="00AC75DA">
              <w:t>Чел..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     187 809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162 823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84,1%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D3655C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     179 984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3E4A4B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178 482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DB02D8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99,2%</w:t>
            </w: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</w:tr>
      <w:tr w:rsidR="00D90157" w:rsidRPr="00AC75DA" w:rsidTr="00B47FAE">
        <w:trPr>
          <w:cantSplit/>
          <w:trHeight w:val="256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3.3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Полностью платными по видам услуг (работ):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Средняя стоимость получения частично платных услуг (работ) для потребителей по видам:</w:t>
            </w: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600A7F">
            <w:pPr>
              <w:rPr>
                <w:sz w:val="18"/>
                <w:szCs w:val="1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155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1360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1360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2"/>
                <w:szCs w:val="22"/>
              </w:rPr>
            </w:pP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 w:rsidP="004A2203">
            <w:pPr>
              <w:ind w:right="-198"/>
              <w:rPr>
                <w:b/>
                <w:sz w:val="16"/>
                <w:szCs w:val="16"/>
              </w:rPr>
            </w:pPr>
            <w:r w:rsidRPr="00AC75DA">
              <w:rPr>
                <w:b/>
                <w:sz w:val="16"/>
                <w:szCs w:val="16"/>
              </w:rPr>
              <w:t>Показ (организация показа) спектаклей (театральных постановок) - Музыкальная комедия; стационар;               с учетом всех форм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4A2203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8817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8817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8817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1B6A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CF65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1B6AAF">
            <w:pPr>
              <w:jc w:val="center"/>
              <w:rPr>
                <w:sz w:val="22"/>
                <w:szCs w:val="22"/>
              </w:rPr>
            </w:pP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 w:rsidP="001A3AD8">
            <w:pPr>
              <w:ind w:right="-198"/>
              <w:rPr>
                <w:b/>
                <w:sz w:val="16"/>
                <w:szCs w:val="16"/>
              </w:rPr>
            </w:pPr>
            <w:r w:rsidRPr="00AC75DA">
              <w:rPr>
                <w:b/>
                <w:sz w:val="16"/>
                <w:szCs w:val="16"/>
              </w:rPr>
              <w:t>Показ (организация показа) спектаклей (театральных постановок) - Музыкальная комедия; на гастролях;               с учетом всех форм (город: Екатеринбург)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A37FB3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B47F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B47F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B47F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A37F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A95F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A95F61">
            <w:pPr>
              <w:jc w:val="center"/>
              <w:rPr>
                <w:sz w:val="22"/>
                <w:szCs w:val="22"/>
              </w:rPr>
            </w:pP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Средняя стоимость получения платных услуг (работ) для потребителей по видам:</w:t>
            </w: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rPr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</w:tr>
      <w:tr w:rsidR="00D90157" w:rsidRPr="00AC75DA" w:rsidTr="00F41526">
        <w:trPr>
          <w:cantSplit/>
          <w:trHeight w:val="452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3E00AF">
            <w:pPr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 xml:space="preserve">Среднегодовая </w:t>
            </w:r>
            <w:r w:rsidRPr="00AC75DA">
              <w:rPr>
                <w:bCs/>
                <w:sz w:val="24"/>
                <w:szCs w:val="24"/>
              </w:rPr>
              <w:t>(среднесписочная)</w:t>
            </w:r>
            <w:r w:rsidRPr="00AC75DA">
              <w:rPr>
                <w:b/>
                <w:bCs/>
                <w:sz w:val="24"/>
                <w:szCs w:val="24"/>
              </w:rPr>
              <w:t xml:space="preserve"> численность работников  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чел.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440,0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445,3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F41526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101,2 %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EF394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44440,00,0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AC5081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441,3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1E64C1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100,3 %</w:t>
            </w: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 xml:space="preserve">Средняя заработная плата работников   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F41526">
            <w:pPr>
              <w:jc w:val="center"/>
              <w:rPr>
                <w:b/>
                <w:sz w:val="18"/>
                <w:szCs w:val="18"/>
              </w:rPr>
            </w:pPr>
            <w:r w:rsidRPr="00AC75DA">
              <w:rPr>
                <w:b/>
                <w:sz w:val="18"/>
                <w:szCs w:val="18"/>
              </w:rPr>
              <w:t>76 360,60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F41526">
            <w:pPr>
              <w:jc w:val="center"/>
              <w:rPr>
                <w:b/>
                <w:sz w:val="18"/>
                <w:szCs w:val="18"/>
              </w:rPr>
            </w:pPr>
            <w:r w:rsidRPr="00AC75DA">
              <w:rPr>
                <w:b/>
                <w:sz w:val="18"/>
                <w:szCs w:val="18"/>
              </w:rPr>
              <w:t xml:space="preserve"> 102 525,13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F41526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134,3 %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935A55">
            <w:pPr>
              <w:jc w:val="center"/>
              <w:rPr>
                <w:b/>
                <w:sz w:val="18"/>
                <w:szCs w:val="18"/>
              </w:rPr>
            </w:pPr>
            <w:r w:rsidRPr="00AC75DA">
              <w:rPr>
                <w:b/>
                <w:sz w:val="18"/>
                <w:szCs w:val="18"/>
              </w:rPr>
              <w:t>97 135,80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F254DB">
            <w:pPr>
              <w:jc w:val="center"/>
              <w:rPr>
                <w:b/>
                <w:sz w:val="18"/>
                <w:szCs w:val="18"/>
              </w:rPr>
            </w:pPr>
            <w:r w:rsidRPr="00AC75DA">
              <w:rPr>
                <w:b/>
                <w:sz w:val="18"/>
                <w:szCs w:val="18"/>
              </w:rPr>
              <w:t xml:space="preserve"> 118 685,12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935A55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122,8 %</w:t>
            </w:r>
          </w:p>
        </w:tc>
      </w:tr>
      <w:tr w:rsidR="00D90157" w:rsidRPr="00AC75DA" w:rsidTr="00B47FAE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b/>
                <w:bCs/>
                <w:sz w:val="24"/>
                <w:szCs w:val="24"/>
              </w:rPr>
            </w:pPr>
          </w:p>
          <w:p w:rsidR="00D90157" w:rsidRPr="00AC75DA" w:rsidRDefault="00D9015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F4152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F4152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F415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9140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90157" w:rsidRPr="00AC75DA" w:rsidTr="00CE2FBF">
        <w:trPr>
          <w:cantSplit/>
          <w:trHeight w:val="12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73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Объем финансового обеспечения государственного задания, в том числе:</w:t>
            </w:r>
          </w:p>
        </w:tc>
      </w:tr>
      <w:tr w:rsidR="00D90157" w:rsidRPr="00AC75DA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lastRenderedPageBreak/>
              <w:t>8.1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На оказание услуг (выполнение работ)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b/>
                <w:sz w:val="22"/>
                <w:szCs w:val="22"/>
              </w:rPr>
            </w:pPr>
            <w:r w:rsidRPr="00AC75DA">
              <w:rPr>
                <w:b/>
                <w:sz w:val="22"/>
                <w:szCs w:val="22"/>
              </w:rPr>
              <w:t>539 953,4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b/>
                <w:sz w:val="22"/>
                <w:szCs w:val="22"/>
              </w:rPr>
            </w:pPr>
            <w:r w:rsidRPr="00AC75DA">
              <w:rPr>
                <w:b/>
                <w:sz w:val="22"/>
                <w:szCs w:val="22"/>
              </w:rPr>
              <w:t>521 622,5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96,6 %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80920">
            <w:pPr>
              <w:jc w:val="center"/>
              <w:rPr>
                <w:b/>
                <w:sz w:val="22"/>
                <w:szCs w:val="22"/>
              </w:rPr>
            </w:pPr>
            <w:r w:rsidRPr="00AC75DA">
              <w:rPr>
                <w:b/>
                <w:sz w:val="22"/>
                <w:szCs w:val="22"/>
              </w:rPr>
              <w:t>586 886</w:t>
            </w:r>
            <w:r w:rsidR="00780920" w:rsidRPr="00AC75DA">
              <w:rPr>
                <w:b/>
                <w:sz w:val="22"/>
                <w:szCs w:val="22"/>
              </w:rPr>
              <w:t xml:space="preserve">,0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30766B">
            <w:pPr>
              <w:jc w:val="center"/>
              <w:rPr>
                <w:b/>
                <w:sz w:val="22"/>
                <w:szCs w:val="22"/>
              </w:rPr>
            </w:pPr>
            <w:r w:rsidRPr="00AC75DA">
              <w:rPr>
                <w:b/>
                <w:sz w:val="22"/>
                <w:szCs w:val="22"/>
              </w:rPr>
              <w:t>5</w:t>
            </w:r>
            <w:r w:rsidR="0030766B" w:rsidRPr="00AC75DA">
              <w:rPr>
                <w:b/>
                <w:sz w:val="22"/>
                <w:szCs w:val="22"/>
              </w:rPr>
              <w:t>6</w:t>
            </w:r>
            <w:r w:rsidRPr="00AC75DA">
              <w:rPr>
                <w:b/>
                <w:sz w:val="22"/>
                <w:szCs w:val="22"/>
              </w:rPr>
              <w:t xml:space="preserve">6 </w:t>
            </w:r>
            <w:r w:rsidR="0030766B" w:rsidRPr="00AC75DA">
              <w:rPr>
                <w:b/>
                <w:sz w:val="22"/>
                <w:szCs w:val="22"/>
              </w:rPr>
              <w:t>088</w:t>
            </w:r>
            <w:r w:rsidRPr="00AC75DA">
              <w:rPr>
                <w:b/>
                <w:sz w:val="22"/>
                <w:szCs w:val="22"/>
              </w:rPr>
              <w:t>,</w:t>
            </w:r>
            <w:r w:rsidR="0030766B" w:rsidRPr="00AC75DA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30766B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9</w:t>
            </w:r>
            <w:r w:rsidR="0030766B" w:rsidRPr="00AC75DA">
              <w:rPr>
                <w:sz w:val="24"/>
                <w:szCs w:val="24"/>
              </w:rPr>
              <w:t>6</w:t>
            </w:r>
            <w:r w:rsidRPr="00AC75DA">
              <w:rPr>
                <w:sz w:val="24"/>
                <w:szCs w:val="24"/>
              </w:rPr>
              <w:t>,</w:t>
            </w:r>
            <w:r w:rsidR="0030766B" w:rsidRPr="00AC75DA">
              <w:rPr>
                <w:sz w:val="24"/>
                <w:szCs w:val="24"/>
              </w:rPr>
              <w:t>5</w:t>
            </w:r>
            <w:r w:rsidRPr="00AC75DA">
              <w:rPr>
                <w:sz w:val="24"/>
                <w:szCs w:val="24"/>
              </w:rPr>
              <w:t xml:space="preserve"> %</w:t>
            </w:r>
          </w:p>
        </w:tc>
      </w:tr>
      <w:tr w:rsidR="00D90157" w:rsidRPr="00AC75DA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 w:rsidP="00A37FB3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8.1.1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 w:rsidP="00C94F2C">
            <w:pPr>
              <w:ind w:right="-198"/>
              <w:rPr>
                <w:b/>
                <w:sz w:val="16"/>
                <w:szCs w:val="16"/>
              </w:rPr>
            </w:pPr>
            <w:r w:rsidRPr="00AC75DA">
              <w:rPr>
                <w:b/>
                <w:sz w:val="16"/>
                <w:szCs w:val="16"/>
              </w:rPr>
              <w:t>Показ (организация показа) спектаклей (театральных постановок) - Музыкальная комедия; стационар;               с учетом всех форм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A82687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b/>
                <w:sz w:val="22"/>
                <w:szCs w:val="22"/>
              </w:rPr>
            </w:pPr>
            <w:r w:rsidRPr="00AC75DA">
              <w:rPr>
                <w:b/>
                <w:sz w:val="22"/>
                <w:szCs w:val="22"/>
              </w:rPr>
              <w:t>434 967,5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b/>
                <w:sz w:val="22"/>
                <w:szCs w:val="22"/>
              </w:rPr>
            </w:pPr>
            <w:r w:rsidRPr="00AC75DA">
              <w:rPr>
                <w:b/>
                <w:sz w:val="22"/>
                <w:szCs w:val="22"/>
              </w:rPr>
              <w:t>417 826,2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96,1 %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80920">
            <w:pPr>
              <w:jc w:val="center"/>
              <w:rPr>
                <w:b/>
                <w:sz w:val="22"/>
                <w:szCs w:val="22"/>
              </w:rPr>
            </w:pPr>
            <w:r w:rsidRPr="00AC75DA">
              <w:rPr>
                <w:b/>
                <w:sz w:val="22"/>
                <w:szCs w:val="22"/>
              </w:rPr>
              <w:t xml:space="preserve">496 </w:t>
            </w:r>
            <w:r w:rsidR="00780920" w:rsidRPr="00AC75DA">
              <w:rPr>
                <w:b/>
                <w:sz w:val="22"/>
                <w:szCs w:val="22"/>
              </w:rPr>
              <w:t>688</w:t>
            </w:r>
            <w:r w:rsidRPr="00AC75DA">
              <w:rPr>
                <w:b/>
                <w:sz w:val="22"/>
                <w:szCs w:val="22"/>
              </w:rPr>
              <w:t>,</w:t>
            </w:r>
            <w:r w:rsidR="00780920" w:rsidRPr="00AC75DA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80920">
            <w:pPr>
              <w:jc w:val="center"/>
              <w:rPr>
                <w:b/>
                <w:sz w:val="22"/>
                <w:szCs w:val="22"/>
              </w:rPr>
            </w:pPr>
            <w:r w:rsidRPr="00AC75DA">
              <w:rPr>
                <w:b/>
                <w:sz w:val="22"/>
                <w:szCs w:val="22"/>
              </w:rPr>
              <w:t>47</w:t>
            </w:r>
            <w:r w:rsidR="00780920" w:rsidRPr="00AC75DA">
              <w:rPr>
                <w:b/>
                <w:sz w:val="22"/>
                <w:szCs w:val="22"/>
              </w:rPr>
              <w:t>9</w:t>
            </w:r>
            <w:r w:rsidRPr="00AC75DA">
              <w:rPr>
                <w:b/>
                <w:sz w:val="22"/>
                <w:szCs w:val="22"/>
              </w:rPr>
              <w:t xml:space="preserve"> </w:t>
            </w:r>
            <w:r w:rsidR="00780920" w:rsidRPr="00AC75DA">
              <w:rPr>
                <w:b/>
                <w:sz w:val="22"/>
                <w:szCs w:val="22"/>
              </w:rPr>
              <w:t>31</w:t>
            </w:r>
            <w:r w:rsidRPr="00AC75DA">
              <w:rPr>
                <w:b/>
                <w:sz w:val="22"/>
                <w:szCs w:val="22"/>
              </w:rPr>
              <w:t>8,</w:t>
            </w:r>
            <w:r w:rsidR="00780920" w:rsidRPr="00AC75DA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80920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96,</w:t>
            </w:r>
            <w:r w:rsidR="00780920" w:rsidRPr="00AC75DA">
              <w:rPr>
                <w:sz w:val="24"/>
                <w:szCs w:val="24"/>
              </w:rPr>
              <w:t>5</w:t>
            </w:r>
            <w:r w:rsidRPr="00AC75DA">
              <w:rPr>
                <w:sz w:val="24"/>
                <w:szCs w:val="24"/>
              </w:rPr>
              <w:t xml:space="preserve"> %</w:t>
            </w:r>
          </w:p>
        </w:tc>
      </w:tr>
      <w:tr w:rsidR="00D90157" w:rsidRPr="00AC75DA" w:rsidTr="00B47FAE">
        <w:trPr>
          <w:cantSplit/>
          <w:trHeight w:val="36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 w:rsidP="00CE1991">
            <w:pPr>
              <w:ind w:left="-169" w:right="-155"/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8.1.2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31038A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 На оказание услуг – создание новой постановки из средств субсидии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324C7A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35 000,0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33 810,4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96,6%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3F39E7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90 197,2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780920" w:rsidP="00780920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86 770</w:t>
            </w:r>
            <w:r w:rsidR="00D90157" w:rsidRPr="00AC75DA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30766B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96,</w:t>
            </w:r>
            <w:r w:rsidR="0030766B" w:rsidRPr="00AC75DA">
              <w:rPr>
                <w:sz w:val="24"/>
                <w:szCs w:val="24"/>
              </w:rPr>
              <w:t>2</w:t>
            </w:r>
            <w:r w:rsidRPr="00AC75DA">
              <w:rPr>
                <w:sz w:val="24"/>
                <w:szCs w:val="24"/>
              </w:rPr>
              <w:t>%</w:t>
            </w:r>
          </w:p>
        </w:tc>
      </w:tr>
      <w:tr w:rsidR="00D90157" w:rsidRPr="00AC75DA" w:rsidTr="00B47FAE">
        <w:trPr>
          <w:cantSplit/>
          <w:trHeight w:val="352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 w:rsidP="00370585">
            <w:pPr>
              <w:ind w:left="-169" w:right="-155"/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8.1.3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 На организацию и проведение фестивалей, конкурсов, выставок, смотров, в том числе международных, в сфере культуры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 w:rsidP="00324C7A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C762BB">
            <w:pPr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C762BB">
            <w:pPr>
              <w:jc w:val="center"/>
              <w:rPr>
                <w:sz w:val="24"/>
                <w:szCs w:val="24"/>
              </w:rPr>
            </w:pPr>
          </w:p>
        </w:tc>
      </w:tr>
      <w:tr w:rsidR="00D90157" w:rsidRPr="00AC75DA" w:rsidTr="00B47FAE">
        <w:trPr>
          <w:cantSplit/>
          <w:trHeight w:val="169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8.2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На содержание недвижимого и особо ценного движимого имущества, закрепленного учредителем за Санкт-Петербургским государственным автономным учреждением или приобретенного Санкт-Петербургским государственным автономным учреждением за счет средств, выделенных ему учредителем на приобретение такого имущества, а также на уплату налогов, в качестве объекта налогообложения по которым признается соответствующее имущество, в том числе земельные участки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69 985,9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69 985,9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F41526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100,0%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440449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77 503,9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4C6037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77 203,4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D74304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99,6%</w:t>
            </w:r>
          </w:p>
        </w:tc>
      </w:tr>
      <w:tr w:rsidR="00D90157" w:rsidRPr="00AC75DA" w:rsidTr="00B47FAE">
        <w:trPr>
          <w:cantSplit/>
          <w:trHeight w:val="654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8.3.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На приобретение основных средств, нематериальных активов, срок полезного использования которых составляет более 12 месяцев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274643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71 392,5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274643">
            <w:pPr>
              <w:jc w:val="center"/>
              <w:rPr>
                <w:b/>
                <w:sz w:val="24"/>
                <w:szCs w:val="24"/>
              </w:rPr>
            </w:pPr>
            <w:r w:rsidRPr="00AC75DA">
              <w:rPr>
                <w:b/>
                <w:sz w:val="24"/>
                <w:szCs w:val="24"/>
              </w:rPr>
              <w:t>71 344,8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D74304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99,9%</w:t>
            </w:r>
          </w:p>
        </w:tc>
      </w:tr>
      <w:tr w:rsidR="00D90157" w:rsidRPr="00AC75DA" w:rsidTr="00B47FAE">
        <w:trPr>
          <w:cantSplit/>
          <w:trHeight w:val="48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bCs/>
                <w:sz w:val="24"/>
                <w:szCs w:val="24"/>
              </w:rPr>
            </w:pPr>
            <w:r w:rsidRPr="00AC75DA">
              <w:rPr>
                <w:bCs/>
                <w:sz w:val="24"/>
                <w:szCs w:val="24"/>
              </w:rPr>
              <w:t>Объем финансового обеспечения развития</w:t>
            </w:r>
            <w:r w:rsidRPr="00AC75DA">
              <w:rPr>
                <w:bCs/>
                <w:sz w:val="24"/>
                <w:szCs w:val="24"/>
              </w:rPr>
              <w:br/>
              <w:t xml:space="preserve">учреждения в рамках программ, утвержденных в установленном порядке 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</w:tr>
      <w:tr w:rsidR="00D90157" w:rsidRPr="00AC75DA" w:rsidTr="00B47FAE">
        <w:trPr>
          <w:cantSplit/>
          <w:trHeight w:val="8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bCs/>
                <w:sz w:val="24"/>
                <w:szCs w:val="24"/>
              </w:rPr>
            </w:pPr>
            <w:r w:rsidRPr="00AC75DA">
              <w:rPr>
                <w:bCs/>
                <w:sz w:val="24"/>
                <w:szCs w:val="24"/>
              </w:rPr>
              <w:t>Объем финансового обеспечения деятельности, связанной с выполнением работ или оказанием услуг, в соответствии с обязательствами перед страховщиком по обязательному социальному страхованию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</w:p>
        </w:tc>
      </w:tr>
      <w:tr w:rsidR="00D90157" w:rsidRPr="00AC75DA" w:rsidTr="00B47FAE">
        <w:trPr>
          <w:cantSplit/>
          <w:trHeight w:val="7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rPr>
                <w:bCs/>
                <w:sz w:val="24"/>
                <w:szCs w:val="24"/>
              </w:rPr>
            </w:pPr>
            <w:r w:rsidRPr="00AC75DA">
              <w:rPr>
                <w:bCs/>
                <w:sz w:val="24"/>
                <w:szCs w:val="24"/>
              </w:rPr>
              <w:t>Общие суммы прибыли после налогообложения в отчетном периоде, образовавшейся в связи с оказанием частично платных и полностью платных услуг (работ)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0157" w:rsidRPr="00AC75DA" w:rsidRDefault="00D90157">
            <w:pPr>
              <w:jc w:val="center"/>
              <w:rPr>
                <w:sz w:val="16"/>
                <w:szCs w:val="16"/>
              </w:rPr>
            </w:pPr>
            <w:r w:rsidRPr="00AC75DA">
              <w:rPr>
                <w:sz w:val="16"/>
                <w:szCs w:val="16"/>
              </w:rPr>
              <w:t>тыс. руб.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0.</w:t>
            </w:r>
            <w:r w:rsidRPr="00AC75DA">
              <w:rPr>
                <w:sz w:val="24"/>
                <w:szCs w:val="24"/>
                <w:lang w:val="en-US"/>
              </w:rPr>
              <w:t>00</w:t>
            </w:r>
            <w:r w:rsidRPr="00AC75DA">
              <w:rPr>
                <w:sz w:val="24"/>
                <w:szCs w:val="24"/>
              </w:rPr>
              <w:t xml:space="preserve"> тыс.руб.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716089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 w:rsidP="00CD795A">
            <w:pPr>
              <w:jc w:val="center"/>
              <w:rPr>
                <w:sz w:val="24"/>
                <w:szCs w:val="24"/>
              </w:rPr>
            </w:pPr>
            <w:bookmarkStart w:id="0" w:name="_GoBack"/>
            <w:r w:rsidRPr="00AC75DA">
              <w:rPr>
                <w:sz w:val="24"/>
                <w:szCs w:val="24"/>
              </w:rPr>
              <w:t>0.</w:t>
            </w:r>
            <w:r w:rsidRPr="00AC75DA">
              <w:rPr>
                <w:sz w:val="24"/>
                <w:szCs w:val="24"/>
                <w:lang w:val="en-US"/>
              </w:rPr>
              <w:t>00</w:t>
            </w:r>
            <w:r w:rsidRPr="00AC75DA">
              <w:rPr>
                <w:sz w:val="24"/>
                <w:szCs w:val="24"/>
              </w:rPr>
              <w:t xml:space="preserve"> тыс.руб</w:t>
            </w:r>
            <w:bookmarkEnd w:id="0"/>
            <w:r w:rsidRPr="00AC75DA">
              <w:rPr>
                <w:sz w:val="24"/>
                <w:szCs w:val="24"/>
              </w:rPr>
              <w:t xml:space="preserve">.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D90157" w:rsidRPr="00AC75DA" w:rsidRDefault="00D90157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-</w:t>
            </w:r>
          </w:p>
        </w:tc>
      </w:tr>
    </w:tbl>
    <w:p w:rsidR="00F01DB0" w:rsidRPr="00AC75DA" w:rsidRDefault="00F01DB0">
      <w:pPr>
        <w:autoSpaceDE/>
        <w:autoSpaceDN/>
      </w:pPr>
      <w:r w:rsidRPr="00AC75DA">
        <w:br w:type="page"/>
      </w:r>
    </w:p>
    <w:p w:rsidR="00C01AE2" w:rsidRPr="00AC75DA" w:rsidRDefault="00C01AE2">
      <w:pPr>
        <w:pStyle w:val="a6"/>
        <w:keepNext/>
        <w:spacing w:before="480"/>
        <w:outlineLvl w:val="1"/>
      </w:pPr>
      <w:r w:rsidRPr="00AC75DA">
        <w:lastRenderedPageBreak/>
        <w:t>Таблица 2</w:t>
      </w:r>
    </w:p>
    <w:tbl>
      <w:tblPr>
        <w:tblW w:w="15554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9479"/>
        <w:gridCol w:w="6075"/>
      </w:tblGrid>
      <w:tr w:rsidR="00F01DB0" w:rsidRPr="00AC75DA" w:rsidTr="00FC0CC0">
        <w:trPr>
          <w:cantSplit/>
          <w:trHeight w:val="1270"/>
          <w:jc w:val="center"/>
        </w:trPr>
        <w:tc>
          <w:tcPr>
            <w:tcW w:w="9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DB0" w:rsidRPr="00AC75DA" w:rsidRDefault="00F01DB0" w:rsidP="00F01DB0">
            <w:pPr>
              <w:jc w:val="center"/>
              <w:rPr>
                <w:b/>
                <w:bCs/>
                <w:sz w:val="22"/>
                <w:szCs w:val="22"/>
              </w:rPr>
            </w:pPr>
            <w:r w:rsidRPr="00AC75DA">
              <w:rPr>
                <w:b/>
                <w:bCs/>
                <w:sz w:val="22"/>
                <w:szCs w:val="22"/>
              </w:rPr>
              <w:t>Перечень видов деятельности, осуществляемых Санкт-Петербургским государственным</w:t>
            </w:r>
            <w:r w:rsidRPr="00AC75DA">
              <w:rPr>
                <w:b/>
                <w:bCs/>
                <w:sz w:val="22"/>
                <w:szCs w:val="22"/>
              </w:rPr>
              <w:br/>
              <w:t>автономным учреждением</w:t>
            </w: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DB0" w:rsidRPr="00AC75DA" w:rsidRDefault="00F01DB0" w:rsidP="00F01DB0">
            <w:pPr>
              <w:jc w:val="center"/>
              <w:rPr>
                <w:b/>
                <w:bCs/>
                <w:sz w:val="18"/>
                <w:szCs w:val="18"/>
              </w:rPr>
            </w:pPr>
            <w:r w:rsidRPr="00AC75DA">
              <w:rPr>
                <w:b/>
                <w:bCs/>
                <w:sz w:val="18"/>
                <w:szCs w:val="18"/>
              </w:rPr>
              <w:t>Перечень разрешительных документов, на основании которых</w:t>
            </w:r>
            <w:r w:rsidRPr="00AC75DA">
              <w:rPr>
                <w:b/>
                <w:bCs/>
                <w:sz w:val="18"/>
                <w:szCs w:val="18"/>
              </w:rPr>
              <w:br/>
              <w:t>Санкт-Петербургское государственное автономное учреждение</w:t>
            </w:r>
          </w:p>
          <w:p w:rsidR="00F01DB0" w:rsidRPr="00AC75DA" w:rsidRDefault="00F01DB0" w:rsidP="00F01DB0">
            <w:pPr>
              <w:jc w:val="center"/>
              <w:rPr>
                <w:b/>
                <w:bCs/>
              </w:rPr>
            </w:pPr>
            <w:r w:rsidRPr="00AC75DA">
              <w:rPr>
                <w:b/>
                <w:bCs/>
                <w:sz w:val="18"/>
                <w:szCs w:val="18"/>
              </w:rPr>
              <w:t>осуществляет деятельность,</w:t>
            </w:r>
            <w:r w:rsidRPr="00AC75DA">
              <w:rPr>
                <w:b/>
                <w:bCs/>
                <w:sz w:val="18"/>
                <w:szCs w:val="18"/>
              </w:rPr>
              <w:br/>
              <w:t>с указанием номеров, даты выдачи и срока действия</w:t>
            </w:r>
          </w:p>
        </w:tc>
      </w:tr>
      <w:tr w:rsidR="00F01DB0" w:rsidRPr="00AC75DA" w:rsidTr="00FC0CC0">
        <w:trPr>
          <w:cantSplit/>
          <w:trHeight w:val="3668"/>
          <w:jc w:val="center"/>
        </w:trPr>
        <w:tc>
          <w:tcPr>
            <w:tcW w:w="9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01DB0" w:rsidRPr="00AC75DA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75DA">
              <w:rPr>
                <w:rFonts w:ascii="Times New Roman" w:hAnsi="Times New Roman" w:cs="Times New Roman"/>
                <w:sz w:val="22"/>
                <w:szCs w:val="22"/>
              </w:rPr>
              <w:t xml:space="preserve">Виды деятельности учреждения: </w:t>
            </w:r>
          </w:p>
          <w:p w:rsidR="00F01DB0" w:rsidRPr="00AC75DA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75DA">
              <w:rPr>
                <w:rFonts w:ascii="Times New Roman" w:hAnsi="Times New Roman" w:cs="Times New Roman"/>
                <w:sz w:val="22"/>
                <w:szCs w:val="22"/>
              </w:rPr>
              <w:t xml:space="preserve">- создание и прокат (показ) спектаклей, других видов представлений; </w:t>
            </w:r>
          </w:p>
          <w:p w:rsidR="00F01DB0" w:rsidRPr="00AC75DA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75DA">
              <w:rPr>
                <w:rFonts w:ascii="Times New Roman" w:hAnsi="Times New Roman" w:cs="Times New Roman"/>
                <w:sz w:val="22"/>
                <w:szCs w:val="22"/>
              </w:rPr>
              <w:t xml:space="preserve">создание и проведение развлекательных и концертных программ, массовых праздников, фестивалей, творческих вечеров, конкурсов и иных мероприятий, в том числе совместно с российскими и иностранными организациями культуры, науки, образования; </w:t>
            </w:r>
          </w:p>
          <w:p w:rsidR="00F01DB0" w:rsidRPr="00AC75DA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75DA">
              <w:rPr>
                <w:rFonts w:ascii="Times New Roman" w:hAnsi="Times New Roman" w:cs="Times New Roman"/>
                <w:sz w:val="22"/>
                <w:szCs w:val="22"/>
              </w:rPr>
              <w:t xml:space="preserve">- редакционно-издательская, художественно-оформительская и полиграфическая деятельность в области театрального искусства, в том числе реализация полиграфической продукции, рекламирующей собственные и совместные с другими организациями спектакли и представления; </w:t>
            </w:r>
          </w:p>
          <w:p w:rsidR="00F01DB0" w:rsidRPr="00AC75DA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75DA">
              <w:rPr>
                <w:rFonts w:ascii="Times New Roman" w:hAnsi="Times New Roman" w:cs="Times New Roman"/>
                <w:sz w:val="22"/>
                <w:szCs w:val="22"/>
              </w:rPr>
              <w:t xml:space="preserve">- изготовление, реализация и сдача в аренду костюмов, декораций, бутафории, реквизита для театральных постановок в установленном законом порядке; </w:t>
            </w:r>
          </w:p>
          <w:p w:rsidR="00F01DB0" w:rsidRPr="00AC75DA" w:rsidRDefault="00F01DB0" w:rsidP="00F01DB0">
            <w:pPr>
              <w:pStyle w:val="ConsPlusNonformat"/>
              <w:widowControl/>
              <w:ind w:left="95" w:right="11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C75DA">
              <w:rPr>
                <w:rFonts w:ascii="Times New Roman" w:hAnsi="Times New Roman" w:cs="Times New Roman"/>
                <w:sz w:val="22"/>
                <w:szCs w:val="22"/>
              </w:rPr>
              <w:t>- кино-, видео-, аудиозапись театрально-зрелищных, культурно-просветительских и зрелищно-развлекательных мероприятий. Изготовление и реализация в установленном порядке копий аудио- и видеозаписей из фонотек Автономного учреждения.</w:t>
            </w:r>
          </w:p>
          <w:p w:rsidR="00F01DB0" w:rsidRPr="00AC75DA" w:rsidRDefault="00F01DB0">
            <w:pPr>
              <w:rPr>
                <w:sz w:val="24"/>
                <w:szCs w:val="24"/>
              </w:rPr>
            </w:pPr>
          </w:p>
        </w:tc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DB0" w:rsidRPr="00AC75DA" w:rsidRDefault="00F01DB0" w:rsidP="00F01DB0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Устав Санкт-Петербургского государственного автономного</w:t>
            </w:r>
          </w:p>
          <w:p w:rsidR="00F01DB0" w:rsidRPr="00AC75DA" w:rsidRDefault="00F01DB0" w:rsidP="00F01DB0">
            <w:pPr>
              <w:jc w:val="center"/>
              <w:rPr>
                <w:sz w:val="22"/>
                <w:szCs w:val="22"/>
              </w:rPr>
            </w:pPr>
            <w:r w:rsidRPr="00AC75DA">
              <w:rPr>
                <w:sz w:val="22"/>
                <w:szCs w:val="22"/>
              </w:rPr>
              <w:t>учреждения культуры «Санкт-Петербургский государственный театр музыкальной комедии» утвержден распоряжением Комитета по культуре от 01.03.2011г. № 99</w:t>
            </w:r>
          </w:p>
          <w:p w:rsidR="00F01DB0" w:rsidRPr="00AC75DA" w:rsidRDefault="00F01DB0" w:rsidP="00F01DB0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2"/>
                <w:szCs w:val="22"/>
              </w:rPr>
              <w:t>(иных разрешительных документов не требуется)</w:t>
            </w:r>
          </w:p>
        </w:tc>
      </w:tr>
    </w:tbl>
    <w:p w:rsidR="00C01AE2" w:rsidRPr="00AC75DA" w:rsidRDefault="00C01AE2" w:rsidP="004945D2">
      <w:pPr>
        <w:pStyle w:val="a6"/>
        <w:keepNext/>
        <w:spacing w:before="480"/>
        <w:jc w:val="center"/>
        <w:outlineLvl w:val="1"/>
        <w:rPr>
          <w:b/>
          <w:bCs/>
        </w:rPr>
      </w:pPr>
    </w:p>
    <w:p w:rsidR="00F01DB0" w:rsidRPr="00AC75DA" w:rsidRDefault="00F01DB0" w:rsidP="00F01DB0">
      <w:pPr>
        <w:jc w:val="right"/>
        <w:rPr>
          <w:sz w:val="24"/>
          <w:szCs w:val="24"/>
        </w:rPr>
      </w:pPr>
      <w:r w:rsidRPr="00AC75DA">
        <w:rPr>
          <w:sz w:val="24"/>
          <w:szCs w:val="24"/>
        </w:rPr>
        <w:t>Таблица 3</w:t>
      </w:r>
    </w:p>
    <w:tbl>
      <w:tblPr>
        <w:tblW w:w="15593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678"/>
        <w:gridCol w:w="10915"/>
      </w:tblGrid>
      <w:tr w:rsidR="009D5D62" w:rsidRPr="00AC75DA" w:rsidTr="00576648">
        <w:trPr>
          <w:cantSplit/>
          <w:trHeight w:hRule="exact" w:val="380"/>
          <w:jc w:val="center"/>
        </w:trPr>
        <w:tc>
          <w:tcPr>
            <w:tcW w:w="15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D62" w:rsidRPr="00AC75DA" w:rsidRDefault="009D5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C75DA">
              <w:rPr>
                <w:b/>
                <w:bCs/>
                <w:sz w:val="22"/>
                <w:szCs w:val="22"/>
              </w:rPr>
              <w:t>Состав Наблюдательного совета</w:t>
            </w:r>
          </w:p>
        </w:tc>
      </w:tr>
      <w:tr w:rsidR="00C01AE2" w:rsidRPr="00AC75DA" w:rsidTr="00FC0CC0">
        <w:trPr>
          <w:cantSplit/>
          <w:trHeight w:hRule="exact" w:val="604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1AE2" w:rsidRPr="00AC75DA" w:rsidRDefault="00C01AE2">
            <w:pPr>
              <w:pStyle w:val="4"/>
              <w:jc w:val="center"/>
              <w:rPr>
                <w:b/>
                <w:bCs/>
                <w:sz w:val="22"/>
                <w:szCs w:val="22"/>
              </w:rPr>
            </w:pPr>
            <w:r w:rsidRPr="00AC75DA">
              <w:rPr>
                <w:b/>
                <w:bCs/>
                <w:sz w:val="22"/>
                <w:szCs w:val="22"/>
              </w:rPr>
              <w:t>ФИО члена Наблюдательного совета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1AE2" w:rsidRPr="00AC75DA" w:rsidRDefault="00C01AE2">
            <w:pPr>
              <w:jc w:val="center"/>
              <w:rPr>
                <w:b/>
                <w:bCs/>
                <w:sz w:val="22"/>
                <w:szCs w:val="22"/>
              </w:rPr>
            </w:pPr>
            <w:r w:rsidRPr="00AC75DA">
              <w:rPr>
                <w:b/>
                <w:bCs/>
                <w:sz w:val="22"/>
                <w:szCs w:val="22"/>
              </w:rPr>
              <w:t>Место работы и должность</w:t>
            </w:r>
          </w:p>
        </w:tc>
      </w:tr>
      <w:tr w:rsidR="00C01AE2" w:rsidRPr="00AC75DA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1AE2" w:rsidRPr="00AC75DA" w:rsidRDefault="007903BD" w:rsidP="00FC0CC0">
            <w:pPr>
              <w:ind w:lef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Буров Н</w:t>
            </w:r>
            <w:r w:rsidR="00E271B5" w:rsidRPr="00AC75DA">
              <w:rPr>
                <w:sz w:val="24"/>
                <w:szCs w:val="24"/>
              </w:rPr>
              <w:t xml:space="preserve">иколай </w:t>
            </w:r>
            <w:r w:rsidRPr="00AC75DA">
              <w:rPr>
                <w:sz w:val="24"/>
                <w:szCs w:val="24"/>
              </w:rPr>
              <w:t>В</w:t>
            </w:r>
            <w:r w:rsidR="00E271B5" w:rsidRPr="00AC75DA">
              <w:rPr>
                <w:sz w:val="24"/>
                <w:szCs w:val="24"/>
              </w:rPr>
              <w:t>итальевич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1AE2" w:rsidRPr="00AC75DA" w:rsidRDefault="004945D2" w:rsidP="00B72D1F">
            <w:pPr>
              <w:ind w:left="114" w:righ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Народный артист РСФСР</w:t>
            </w:r>
            <w:r w:rsidR="00B72D1F" w:rsidRPr="00AC75DA">
              <w:rPr>
                <w:sz w:val="24"/>
                <w:szCs w:val="24"/>
              </w:rPr>
              <w:t xml:space="preserve">, советник губернатора Санкт-Петербурга по культуре </w:t>
            </w:r>
          </w:p>
        </w:tc>
      </w:tr>
      <w:tr w:rsidR="005443BA" w:rsidRPr="00AC75DA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443BA" w:rsidRPr="00AC75DA" w:rsidRDefault="000F18D4" w:rsidP="00FC0CC0">
            <w:pPr>
              <w:ind w:lef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Раздорская Елена Валентиновна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443BA" w:rsidRPr="00AC75DA" w:rsidRDefault="00C906B4" w:rsidP="00B72D1F">
            <w:pPr>
              <w:ind w:left="114" w:righ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Комитет по культуре Санкт-Петербурга</w:t>
            </w:r>
            <w:r w:rsidR="00FC0CC0" w:rsidRPr="00AC75DA">
              <w:rPr>
                <w:sz w:val="24"/>
                <w:szCs w:val="24"/>
              </w:rPr>
              <w:t xml:space="preserve"> </w:t>
            </w:r>
            <w:r w:rsidR="00B72D1F" w:rsidRPr="00AC75DA">
              <w:rPr>
                <w:sz w:val="24"/>
                <w:szCs w:val="24"/>
              </w:rPr>
              <w:t>Первый з</w:t>
            </w:r>
            <w:r w:rsidR="000F18D4" w:rsidRPr="00AC75DA">
              <w:rPr>
                <w:sz w:val="24"/>
                <w:szCs w:val="24"/>
              </w:rPr>
              <w:t>амес</w:t>
            </w:r>
            <w:r w:rsidRPr="00AC75DA">
              <w:rPr>
                <w:sz w:val="24"/>
                <w:szCs w:val="24"/>
              </w:rPr>
              <w:t>титель председателя Комитета по культуре Санкт-Петербурга</w:t>
            </w:r>
          </w:p>
        </w:tc>
      </w:tr>
      <w:tr w:rsidR="00FA3CE1" w:rsidRPr="00AC75DA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A3CE1" w:rsidRPr="00AC75DA" w:rsidRDefault="000F18D4" w:rsidP="00FC0CC0">
            <w:pPr>
              <w:ind w:lef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Лавринович Елена Сергеевна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A3CE1" w:rsidRPr="00AC75DA" w:rsidRDefault="00FA3CE1" w:rsidP="00653DE8">
            <w:pPr>
              <w:ind w:left="114" w:righ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Комитет по культуре Санкт-Петербурга</w:t>
            </w:r>
            <w:r w:rsidR="00FC0CC0" w:rsidRPr="00AC75DA">
              <w:rPr>
                <w:sz w:val="24"/>
                <w:szCs w:val="24"/>
              </w:rPr>
              <w:t xml:space="preserve"> </w:t>
            </w:r>
            <w:r w:rsidR="003E00AF" w:rsidRPr="00AC75DA">
              <w:rPr>
                <w:sz w:val="24"/>
                <w:szCs w:val="24"/>
              </w:rPr>
              <w:t>начальник</w:t>
            </w:r>
            <w:r w:rsidRPr="00AC75DA">
              <w:rPr>
                <w:sz w:val="24"/>
                <w:szCs w:val="24"/>
              </w:rPr>
              <w:t xml:space="preserve"> </w:t>
            </w:r>
            <w:r w:rsidR="00E42BEB" w:rsidRPr="00AC75DA">
              <w:rPr>
                <w:sz w:val="24"/>
                <w:szCs w:val="24"/>
              </w:rPr>
              <w:t>Управления государственной поддержки искусства и внешних связей</w:t>
            </w:r>
            <w:r w:rsidR="00653DE8" w:rsidRPr="00AC75DA">
              <w:rPr>
                <w:sz w:val="24"/>
                <w:szCs w:val="24"/>
              </w:rPr>
              <w:t xml:space="preserve"> Комитета по культуре Санкт-Петербурга</w:t>
            </w:r>
          </w:p>
        </w:tc>
      </w:tr>
      <w:tr w:rsidR="009D5D62" w:rsidRPr="00AC75DA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AC75DA" w:rsidRDefault="00B16F66" w:rsidP="00B16F66">
            <w:pPr>
              <w:ind w:lef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Александрова Елена</w:t>
            </w:r>
            <w:r w:rsidR="00653DE8" w:rsidRPr="00AC75DA">
              <w:rPr>
                <w:sz w:val="24"/>
                <w:szCs w:val="24"/>
              </w:rPr>
              <w:t xml:space="preserve"> Владимировна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AC75DA" w:rsidRDefault="009D5D62" w:rsidP="00B16F66">
            <w:pPr>
              <w:ind w:left="114" w:righ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Комитет имущественных отношений Санкт-Петербурга </w:t>
            </w:r>
            <w:r w:rsidR="00B16F66" w:rsidRPr="00AC75DA">
              <w:rPr>
                <w:sz w:val="24"/>
                <w:szCs w:val="24"/>
              </w:rPr>
              <w:t xml:space="preserve">начальник отдела государственных организаций </w:t>
            </w:r>
            <w:r w:rsidR="00EC5707" w:rsidRPr="00AC75DA">
              <w:rPr>
                <w:sz w:val="24"/>
                <w:szCs w:val="24"/>
              </w:rPr>
              <w:t xml:space="preserve">Управления по работе с государственными предприятиями и </w:t>
            </w:r>
            <w:r w:rsidRPr="00AC75DA">
              <w:rPr>
                <w:sz w:val="24"/>
                <w:szCs w:val="24"/>
              </w:rPr>
              <w:t>учреждениями Комитета имущественных отношений Санкт-Петербурга</w:t>
            </w:r>
          </w:p>
        </w:tc>
      </w:tr>
      <w:tr w:rsidR="009D5D62" w:rsidRPr="00AC75DA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AC75DA" w:rsidRDefault="009D5D62" w:rsidP="00FC0CC0">
            <w:pPr>
              <w:ind w:lef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Бурова Елена Валерьевна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AC75DA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Санкт-Петербургское государственное автономное учреждение культуры «Санкт-Петербургский государственный театр музыкальной комедии» ведущий экономист</w:t>
            </w:r>
          </w:p>
        </w:tc>
      </w:tr>
      <w:tr w:rsidR="009D5D62" w:rsidRPr="00AC75DA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AC75DA" w:rsidRDefault="009D5D62" w:rsidP="00FC0CC0">
            <w:pPr>
              <w:ind w:lef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Гриценко Елена Николаевна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AC75DA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Санкт-Петербургское государственное автономное учреждение культуры «Санкт-Петербургский государственный театр музыкальной комедии» главный экономист</w:t>
            </w:r>
          </w:p>
        </w:tc>
      </w:tr>
      <w:tr w:rsidR="009D5D62" w:rsidRPr="00AC75DA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AC75DA" w:rsidRDefault="009D5D62" w:rsidP="00FC0CC0">
            <w:pPr>
              <w:ind w:lef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lastRenderedPageBreak/>
              <w:t>Мексина Любовь Юрьевна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AC75DA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Санкт-Петербургское государственное автономное учреждение культуры «Санкт-Петербургский государственный театр музыкальной комедии» главный бухгалтер</w:t>
            </w:r>
          </w:p>
        </w:tc>
      </w:tr>
      <w:tr w:rsidR="009D5D62" w:rsidRPr="00AC75DA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AC75DA" w:rsidRDefault="009D5D62" w:rsidP="00FC0CC0">
            <w:pPr>
              <w:ind w:lef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Сундстрем Лев Геннадьевич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AC75DA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Федеральное государственное образовательное учреждение высшего профессионального образования «Российский государственный институт сценических искусств» </w:t>
            </w:r>
          </w:p>
          <w:p w:rsidR="009D5D62" w:rsidRPr="00AC75DA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заведующий кафедрой </w:t>
            </w:r>
            <w:proofErr w:type="spellStart"/>
            <w:r w:rsidRPr="00AC75DA">
              <w:rPr>
                <w:sz w:val="24"/>
                <w:szCs w:val="24"/>
              </w:rPr>
              <w:t>продюсерства</w:t>
            </w:r>
            <w:proofErr w:type="spellEnd"/>
            <w:r w:rsidRPr="00AC75DA">
              <w:rPr>
                <w:sz w:val="24"/>
                <w:szCs w:val="24"/>
              </w:rPr>
              <w:t xml:space="preserve"> в области исполнительских искусств, профессор </w:t>
            </w:r>
          </w:p>
        </w:tc>
      </w:tr>
      <w:tr w:rsidR="009D5D62" w:rsidRPr="00AC75DA" w:rsidTr="00FC0CC0">
        <w:trPr>
          <w:cantSplit/>
          <w:trHeight w:val="240"/>
          <w:jc w:val="center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AC75DA" w:rsidRDefault="009D5D62" w:rsidP="00FC0CC0">
            <w:pPr>
              <w:ind w:lef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Третьякова Елена Всеволодовна</w:t>
            </w:r>
          </w:p>
        </w:tc>
        <w:tc>
          <w:tcPr>
            <w:tcW w:w="10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D62" w:rsidRPr="00AC75DA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 xml:space="preserve">Федеральное государственное бюджетное образовательное учреждение высшего профессионального образования «Российский государственный институт сценических искусств» проректор по учебной работе и декан факультета музыкального театра и эстрадного искусства, </w:t>
            </w:r>
          </w:p>
          <w:p w:rsidR="009D5D62" w:rsidRPr="00AC75DA" w:rsidRDefault="009D5D62" w:rsidP="00FC0CC0">
            <w:pPr>
              <w:ind w:left="114" w:right="114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профессор кафедры русского театра</w:t>
            </w:r>
          </w:p>
        </w:tc>
      </w:tr>
    </w:tbl>
    <w:p w:rsidR="00C01AE2" w:rsidRPr="00AC75DA" w:rsidRDefault="00C01AE2">
      <w:pPr>
        <w:pStyle w:val="a6"/>
        <w:keepNext/>
        <w:spacing w:before="480"/>
        <w:outlineLvl w:val="1"/>
      </w:pPr>
      <w:r w:rsidRPr="00AC75DA">
        <w:t>Таблица 4</w:t>
      </w:r>
    </w:p>
    <w:tbl>
      <w:tblPr>
        <w:tblW w:w="15593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42"/>
        <w:gridCol w:w="425"/>
        <w:gridCol w:w="142"/>
        <w:gridCol w:w="1417"/>
        <w:gridCol w:w="851"/>
        <w:gridCol w:w="425"/>
        <w:gridCol w:w="425"/>
        <w:gridCol w:w="1418"/>
        <w:gridCol w:w="2693"/>
        <w:gridCol w:w="76"/>
        <w:gridCol w:w="567"/>
        <w:gridCol w:w="141"/>
        <w:gridCol w:w="775"/>
        <w:gridCol w:w="1493"/>
        <w:gridCol w:w="208"/>
        <w:gridCol w:w="218"/>
        <w:gridCol w:w="349"/>
        <w:gridCol w:w="76"/>
        <w:gridCol w:w="1909"/>
        <w:gridCol w:w="1068"/>
        <w:gridCol w:w="775"/>
      </w:tblGrid>
      <w:tr w:rsidR="00C01AE2" w:rsidRPr="00AC75DA" w:rsidTr="00FC0CC0">
        <w:trPr>
          <w:cantSplit/>
          <w:trHeight w:val="60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1AE2" w:rsidRPr="00AC75DA" w:rsidRDefault="00C01AE2">
            <w:pPr>
              <w:jc w:val="center"/>
              <w:rPr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Иные сведения</w:t>
            </w:r>
            <w:r w:rsidRPr="00AC75DA">
              <w:rPr>
                <w:sz w:val="24"/>
                <w:szCs w:val="24"/>
              </w:rPr>
              <w:br/>
              <w:t xml:space="preserve">(по решению Санкт-Петербургского государственного автономного учреждения </w:t>
            </w:r>
            <w:r w:rsidRPr="00AC75DA">
              <w:rPr>
                <w:sz w:val="24"/>
                <w:szCs w:val="24"/>
              </w:rPr>
              <w:br/>
              <w:t>либо исполнительного органа государственной власти Санкт-Петербурга, осуществляющего полномочия учредителя)</w:t>
            </w:r>
          </w:p>
        </w:tc>
      </w:tr>
      <w:tr w:rsidR="00C01AE2" w:rsidRPr="00AC75DA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1AE2" w:rsidRPr="00AC75DA" w:rsidRDefault="00C01AE2">
            <w:pPr>
              <w:rPr>
                <w:sz w:val="24"/>
                <w:szCs w:val="24"/>
              </w:rPr>
            </w:pPr>
          </w:p>
        </w:tc>
      </w:tr>
      <w:tr w:rsidR="00F86BE2" w:rsidRPr="00AC75DA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86BE2" w:rsidRPr="00AC75DA" w:rsidRDefault="00F86BE2">
            <w:pPr>
              <w:rPr>
                <w:sz w:val="24"/>
                <w:szCs w:val="24"/>
              </w:rPr>
            </w:pPr>
          </w:p>
        </w:tc>
      </w:tr>
      <w:tr w:rsidR="00535418" w:rsidRPr="00AC75DA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35418" w:rsidRPr="00AC75DA" w:rsidRDefault="00153413" w:rsidP="00153413">
            <w:pPr>
              <w:jc w:val="center"/>
              <w:rPr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Иные сведения</w:t>
            </w:r>
            <w:r w:rsidRPr="00AC75DA">
              <w:rPr>
                <w:sz w:val="24"/>
                <w:szCs w:val="24"/>
              </w:rPr>
              <w:br/>
              <w:t xml:space="preserve">(по решению Санкт-Петербургского государственного автономного учреждения </w:t>
            </w:r>
            <w:r w:rsidRPr="00AC75DA">
              <w:rPr>
                <w:sz w:val="24"/>
                <w:szCs w:val="24"/>
              </w:rPr>
              <w:br/>
              <w:t>либо исполнительного органа государственной власти Санкт-Петербурга, осуществляющего полномочия учредителя)</w:t>
            </w:r>
          </w:p>
        </w:tc>
      </w:tr>
      <w:tr w:rsidR="00153413" w:rsidRPr="00AC75DA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53413" w:rsidRPr="00AC75DA" w:rsidRDefault="00153413" w:rsidP="0015341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86BE2" w:rsidRPr="00AC75DA" w:rsidTr="00FC0CC0">
        <w:trPr>
          <w:cantSplit/>
          <w:trHeight w:val="240"/>
          <w:jc w:val="center"/>
        </w:trPr>
        <w:tc>
          <w:tcPr>
            <w:tcW w:w="1559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86BE2" w:rsidRPr="00AC75DA" w:rsidRDefault="00F86BE2" w:rsidP="0015341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01AE2" w:rsidRPr="00AC75DA" w:rsidTr="00FC0CC0">
        <w:trPr>
          <w:trHeight w:val="1403"/>
          <w:jc w:val="center"/>
        </w:trPr>
        <w:tc>
          <w:tcPr>
            <w:tcW w:w="793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0CC0" w:rsidRPr="00AC75DA" w:rsidRDefault="00FC0CC0" w:rsidP="00FA3CE1">
            <w:pPr>
              <w:rPr>
                <w:b/>
                <w:bCs/>
                <w:sz w:val="24"/>
                <w:szCs w:val="24"/>
              </w:rPr>
            </w:pPr>
          </w:p>
          <w:p w:rsidR="00FA3CE1" w:rsidRPr="00AC75DA" w:rsidRDefault="00C01AE2" w:rsidP="00FA3CE1">
            <w:pPr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Главный бухгалтер</w:t>
            </w:r>
            <w:r w:rsidRPr="00AC75DA">
              <w:rPr>
                <w:b/>
                <w:bCs/>
                <w:sz w:val="24"/>
                <w:szCs w:val="24"/>
              </w:rPr>
              <w:br/>
              <w:t>Санкт-Петербургского</w:t>
            </w:r>
            <w:r w:rsidR="00FA3CE1" w:rsidRPr="00AC75DA">
              <w:rPr>
                <w:b/>
                <w:bCs/>
                <w:sz w:val="24"/>
                <w:szCs w:val="24"/>
              </w:rPr>
              <w:t xml:space="preserve"> </w:t>
            </w:r>
            <w:r w:rsidRPr="00AC75DA">
              <w:rPr>
                <w:b/>
                <w:bCs/>
                <w:sz w:val="24"/>
                <w:szCs w:val="24"/>
              </w:rPr>
              <w:t xml:space="preserve">государственного </w:t>
            </w:r>
          </w:p>
          <w:p w:rsidR="00C01AE2" w:rsidRPr="00AC75DA" w:rsidRDefault="00C01AE2" w:rsidP="00FA3CE1">
            <w:pPr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автономного учреждения</w:t>
            </w:r>
            <w:r w:rsidR="00FA3CE1" w:rsidRPr="00AC75DA">
              <w:rPr>
                <w:b/>
                <w:bCs/>
                <w:sz w:val="24"/>
                <w:szCs w:val="24"/>
              </w:rPr>
              <w:t xml:space="preserve"> культуры</w:t>
            </w:r>
          </w:p>
          <w:p w:rsidR="00FA3CE1" w:rsidRPr="00AC75DA" w:rsidRDefault="00153413" w:rsidP="00FA3CE1">
            <w:pPr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 xml:space="preserve">«Санкт-Петербургский государственный </w:t>
            </w:r>
          </w:p>
          <w:p w:rsidR="00153413" w:rsidRPr="00AC75DA" w:rsidRDefault="00153413" w:rsidP="00FA3CE1">
            <w:pPr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театр музыкальной комедии»</w:t>
            </w:r>
          </w:p>
        </w:tc>
        <w:tc>
          <w:tcPr>
            <w:tcW w:w="765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3CE1" w:rsidRPr="00AC75DA" w:rsidRDefault="00FA3CE1" w:rsidP="00FA3CE1">
            <w:pPr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Генеральный директор</w:t>
            </w:r>
            <w:r w:rsidR="00C01AE2" w:rsidRPr="00AC75DA">
              <w:rPr>
                <w:b/>
                <w:bCs/>
                <w:sz w:val="24"/>
                <w:szCs w:val="24"/>
              </w:rPr>
              <w:br/>
              <w:t>Санкт-Петербургского</w:t>
            </w:r>
            <w:r w:rsidRPr="00AC75DA">
              <w:rPr>
                <w:b/>
                <w:bCs/>
                <w:sz w:val="24"/>
                <w:szCs w:val="24"/>
              </w:rPr>
              <w:t xml:space="preserve"> </w:t>
            </w:r>
            <w:r w:rsidR="00C01AE2" w:rsidRPr="00AC75DA">
              <w:rPr>
                <w:b/>
                <w:bCs/>
                <w:sz w:val="24"/>
                <w:szCs w:val="24"/>
              </w:rPr>
              <w:t xml:space="preserve">государственного </w:t>
            </w:r>
          </w:p>
          <w:p w:rsidR="00C01AE2" w:rsidRPr="00AC75DA" w:rsidRDefault="00C01AE2" w:rsidP="00FA3CE1">
            <w:pPr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автономного учреждения</w:t>
            </w:r>
            <w:r w:rsidR="00FA3CE1" w:rsidRPr="00AC75DA">
              <w:rPr>
                <w:b/>
                <w:bCs/>
                <w:sz w:val="24"/>
                <w:szCs w:val="24"/>
              </w:rPr>
              <w:t xml:space="preserve"> культуры</w:t>
            </w:r>
          </w:p>
          <w:p w:rsidR="00FA3CE1" w:rsidRPr="00AC75DA" w:rsidRDefault="00153413" w:rsidP="00FA3CE1">
            <w:pPr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 xml:space="preserve">«Санкт-Петербургский государственный </w:t>
            </w:r>
          </w:p>
          <w:p w:rsidR="00153413" w:rsidRPr="00AC75DA" w:rsidRDefault="00153413" w:rsidP="00FA3CE1">
            <w:pPr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театр музыкальной комедии»</w:t>
            </w:r>
          </w:p>
        </w:tc>
      </w:tr>
      <w:tr w:rsidR="00C01AE2" w:rsidRPr="00AC75DA" w:rsidTr="00FC0CC0">
        <w:trPr>
          <w:cantSplit/>
          <w:trHeight w:val="549"/>
          <w:jc w:val="center"/>
        </w:trPr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AC75DA" w:rsidRDefault="00C01A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AC75DA" w:rsidRDefault="00C01AE2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AC75DA" w:rsidRDefault="00E059BD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AC75DA">
              <w:rPr>
                <w:i/>
                <w:sz w:val="24"/>
                <w:szCs w:val="24"/>
              </w:rPr>
              <w:t>Л</w:t>
            </w:r>
            <w:r w:rsidR="00D76C72" w:rsidRPr="00AC75DA">
              <w:rPr>
                <w:i/>
                <w:sz w:val="24"/>
                <w:szCs w:val="24"/>
              </w:rPr>
              <w:t>.</w:t>
            </w:r>
            <w:r w:rsidRPr="00AC75DA">
              <w:rPr>
                <w:i/>
                <w:sz w:val="24"/>
                <w:szCs w:val="24"/>
              </w:rPr>
              <w:t>Ю</w:t>
            </w:r>
            <w:r w:rsidR="00D76C72" w:rsidRPr="00AC75DA">
              <w:rPr>
                <w:i/>
                <w:sz w:val="24"/>
                <w:szCs w:val="24"/>
              </w:rPr>
              <w:t>.М</w:t>
            </w:r>
            <w:r w:rsidRPr="00AC75DA">
              <w:rPr>
                <w:i/>
                <w:sz w:val="24"/>
                <w:szCs w:val="24"/>
              </w:rPr>
              <w:t>е</w:t>
            </w:r>
            <w:r w:rsidR="0040297D" w:rsidRPr="00AC75DA">
              <w:rPr>
                <w:i/>
                <w:sz w:val="24"/>
                <w:szCs w:val="24"/>
              </w:rPr>
              <w:t>кси</w:t>
            </w:r>
            <w:r w:rsidRPr="00AC75DA">
              <w:rPr>
                <w:i/>
                <w:sz w:val="24"/>
                <w:szCs w:val="24"/>
              </w:rPr>
              <w:t>на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AC75DA" w:rsidRDefault="00C01AE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AC75DA" w:rsidRDefault="00C01A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AC75DA" w:rsidRDefault="00C01AE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1AE2" w:rsidRPr="00AC75DA" w:rsidRDefault="00D76C72">
            <w:pPr>
              <w:jc w:val="center"/>
              <w:rPr>
                <w:i/>
                <w:sz w:val="24"/>
                <w:szCs w:val="24"/>
              </w:rPr>
            </w:pPr>
            <w:r w:rsidRPr="00AC75DA">
              <w:rPr>
                <w:i/>
                <w:sz w:val="24"/>
                <w:szCs w:val="24"/>
              </w:rPr>
              <w:t>Ю.А.Шварцкопф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AE2" w:rsidRPr="00AC75DA" w:rsidRDefault="00C01AE2">
            <w:pPr>
              <w:rPr>
                <w:sz w:val="24"/>
                <w:szCs w:val="24"/>
              </w:rPr>
            </w:pPr>
          </w:p>
        </w:tc>
      </w:tr>
      <w:tr w:rsidR="00C01AE2" w:rsidRPr="00AC75DA" w:rsidTr="00FC0CC0">
        <w:trPr>
          <w:cantSplit/>
          <w:trHeight w:val="85"/>
          <w:jc w:val="center"/>
        </w:trPr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01AE2" w:rsidRPr="00AC75DA" w:rsidRDefault="00C01A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01AE2" w:rsidRPr="00AC75DA" w:rsidRDefault="00C01AE2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01AE2" w:rsidRPr="00AC75DA" w:rsidRDefault="00C01A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C01AE2" w:rsidRPr="00AC75DA" w:rsidRDefault="00C01AE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01AE2" w:rsidRPr="00AC75DA" w:rsidRDefault="00C01A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AE2" w:rsidRPr="00AC75DA" w:rsidRDefault="00C01AE2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AE2" w:rsidRPr="00AC75DA" w:rsidRDefault="00C01A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1AE2" w:rsidRPr="00AC75DA" w:rsidRDefault="00C01AE2">
            <w:pPr>
              <w:rPr>
                <w:sz w:val="24"/>
                <w:szCs w:val="24"/>
              </w:rPr>
            </w:pPr>
          </w:p>
        </w:tc>
      </w:tr>
      <w:tr w:rsidR="00A41439" w:rsidRPr="00AC75DA" w:rsidTr="009D5D62">
        <w:trPr>
          <w:gridAfter w:val="1"/>
          <w:wAfter w:w="775" w:type="dxa"/>
          <w:jc w:val="center"/>
        </w:trPr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439" w:rsidRPr="00AC75DA" w:rsidRDefault="00A41439">
            <w:pPr>
              <w:jc w:val="right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1439" w:rsidRPr="00AC75DA" w:rsidRDefault="00A414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439" w:rsidRPr="00AC75DA" w:rsidRDefault="00A41439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”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1439" w:rsidRPr="00AC75DA" w:rsidRDefault="00C97B14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439" w:rsidRPr="00AC75DA" w:rsidRDefault="00A41439">
            <w:pPr>
              <w:jc w:val="right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1439" w:rsidRPr="00AC75DA" w:rsidRDefault="00A41439" w:rsidP="00F41526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26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439" w:rsidRPr="00AC75DA" w:rsidRDefault="00A41439" w:rsidP="00A41439">
            <w:pPr>
              <w:jc w:val="right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“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439" w:rsidRPr="00AC75DA" w:rsidRDefault="00A41439" w:rsidP="009563FF">
            <w:pPr>
              <w:jc w:val="right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1439" w:rsidRPr="00AC75DA" w:rsidRDefault="00A41439" w:rsidP="00A41439">
            <w:pPr>
              <w:ind w:left="-103"/>
              <w:jc w:val="right"/>
              <w:rPr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439" w:rsidRPr="00AC75DA" w:rsidRDefault="00A41439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”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1439" w:rsidRPr="00AC75DA" w:rsidRDefault="00A41439">
            <w:pPr>
              <w:jc w:val="center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марта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439" w:rsidRPr="00AC75DA" w:rsidRDefault="00A41439">
            <w:pPr>
              <w:jc w:val="right"/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41439" w:rsidRPr="00AC75DA" w:rsidRDefault="00A41439" w:rsidP="00F41526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26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439" w:rsidRPr="00AC75DA" w:rsidRDefault="00A41439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>г.</w:t>
            </w:r>
          </w:p>
        </w:tc>
      </w:tr>
      <w:tr w:rsidR="00A41439" w:rsidRPr="00AC75DA" w:rsidTr="00FC0CC0">
        <w:trPr>
          <w:jc w:val="center"/>
        </w:trPr>
        <w:tc>
          <w:tcPr>
            <w:tcW w:w="9497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439" w:rsidRPr="00AC75DA" w:rsidRDefault="00A41439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ab/>
            </w:r>
          </w:p>
          <w:p w:rsidR="00A41439" w:rsidRPr="00AC75DA" w:rsidRDefault="00A41439" w:rsidP="00FC0CC0">
            <w:pPr>
              <w:rPr>
                <w:sz w:val="24"/>
                <w:szCs w:val="24"/>
              </w:rPr>
            </w:pPr>
            <w:r w:rsidRPr="00AC75DA">
              <w:rPr>
                <w:sz w:val="24"/>
                <w:szCs w:val="24"/>
              </w:rPr>
              <w:tab/>
            </w:r>
          </w:p>
        </w:tc>
        <w:tc>
          <w:tcPr>
            <w:tcW w:w="609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1439" w:rsidRPr="00AC75DA" w:rsidRDefault="00A41439">
            <w:pPr>
              <w:rPr>
                <w:b/>
                <w:bCs/>
                <w:sz w:val="24"/>
                <w:szCs w:val="24"/>
              </w:rPr>
            </w:pPr>
            <w:r w:rsidRPr="00AC75DA">
              <w:rPr>
                <w:b/>
                <w:bCs/>
                <w:sz w:val="24"/>
                <w:szCs w:val="24"/>
              </w:rPr>
              <w:t>М.П.</w:t>
            </w:r>
          </w:p>
        </w:tc>
      </w:tr>
    </w:tbl>
    <w:p w:rsidR="00C01AE2" w:rsidRPr="00AC75DA" w:rsidRDefault="00C01AE2"/>
    <w:p w:rsidR="00664F44" w:rsidRPr="00AC75DA" w:rsidRDefault="00664F44"/>
    <w:sectPr w:rsidR="00664F44" w:rsidRPr="00AC75DA" w:rsidSect="004945D2">
      <w:pgSz w:w="16840" w:h="11907" w:orient="landscape" w:code="9"/>
      <w:pgMar w:top="709" w:right="680" w:bottom="0" w:left="851" w:header="397" w:footer="397" w:gutter="0"/>
      <w:cols w:space="709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A40" w:rsidRDefault="00D85A40">
      <w:r>
        <w:separator/>
      </w:r>
    </w:p>
  </w:endnote>
  <w:endnote w:type="continuationSeparator" w:id="0">
    <w:p w:rsidR="00D85A40" w:rsidRDefault="00D85A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A40" w:rsidRDefault="00D85A40">
      <w:r>
        <w:separator/>
      </w:r>
    </w:p>
  </w:footnote>
  <w:footnote w:type="continuationSeparator" w:id="0">
    <w:p w:rsidR="00D85A40" w:rsidRDefault="00D85A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62836"/>
    <w:rsid w:val="000011D2"/>
    <w:rsid w:val="00004559"/>
    <w:rsid w:val="000277A6"/>
    <w:rsid w:val="00032D1F"/>
    <w:rsid w:val="00034B24"/>
    <w:rsid w:val="000431C7"/>
    <w:rsid w:val="000445C8"/>
    <w:rsid w:val="00050F08"/>
    <w:rsid w:val="000540D7"/>
    <w:rsid w:val="00055FCB"/>
    <w:rsid w:val="00065859"/>
    <w:rsid w:val="00074C5D"/>
    <w:rsid w:val="00082905"/>
    <w:rsid w:val="00085864"/>
    <w:rsid w:val="000909CC"/>
    <w:rsid w:val="00096879"/>
    <w:rsid w:val="000A22A7"/>
    <w:rsid w:val="000A2BB1"/>
    <w:rsid w:val="000A4323"/>
    <w:rsid w:val="000A43A1"/>
    <w:rsid w:val="000A5CCE"/>
    <w:rsid w:val="000C2702"/>
    <w:rsid w:val="000C60B9"/>
    <w:rsid w:val="000D2378"/>
    <w:rsid w:val="000E5AB5"/>
    <w:rsid w:val="000F18D4"/>
    <w:rsid w:val="00101097"/>
    <w:rsid w:val="00110D95"/>
    <w:rsid w:val="00111A14"/>
    <w:rsid w:val="0011218B"/>
    <w:rsid w:val="00112A20"/>
    <w:rsid w:val="0011673E"/>
    <w:rsid w:val="00120A61"/>
    <w:rsid w:val="00135057"/>
    <w:rsid w:val="00136083"/>
    <w:rsid w:val="00153413"/>
    <w:rsid w:val="00167FB9"/>
    <w:rsid w:val="001708BB"/>
    <w:rsid w:val="001709D9"/>
    <w:rsid w:val="00171719"/>
    <w:rsid w:val="001774DD"/>
    <w:rsid w:val="00190BB3"/>
    <w:rsid w:val="00197EAA"/>
    <w:rsid w:val="001A20EB"/>
    <w:rsid w:val="001A3AD8"/>
    <w:rsid w:val="001B6AAF"/>
    <w:rsid w:val="001E079D"/>
    <w:rsid w:val="001E31F1"/>
    <w:rsid w:val="001E3A23"/>
    <w:rsid w:val="001E508E"/>
    <w:rsid w:val="001E64C1"/>
    <w:rsid w:val="001F207B"/>
    <w:rsid w:val="001F3F8D"/>
    <w:rsid w:val="001F4734"/>
    <w:rsid w:val="00207502"/>
    <w:rsid w:val="0021643B"/>
    <w:rsid w:val="0022302F"/>
    <w:rsid w:val="00226BF9"/>
    <w:rsid w:val="00262836"/>
    <w:rsid w:val="00271BDB"/>
    <w:rsid w:val="00274643"/>
    <w:rsid w:val="0028032C"/>
    <w:rsid w:val="00281538"/>
    <w:rsid w:val="002835C0"/>
    <w:rsid w:val="00292C39"/>
    <w:rsid w:val="002B07E1"/>
    <w:rsid w:val="002B08B1"/>
    <w:rsid w:val="002B28A0"/>
    <w:rsid w:val="002B2B50"/>
    <w:rsid w:val="002B6AEC"/>
    <w:rsid w:val="002C06C4"/>
    <w:rsid w:val="002C12ED"/>
    <w:rsid w:val="002C3FB5"/>
    <w:rsid w:val="002C5BF1"/>
    <w:rsid w:val="002D270C"/>
    <w:rsid w:val="002D4DCE"/>
    <w:rsid w:val="002F2F0D"/>
    <w:rsid w:val="002F368E"/>
    <w:rsid w:val="003059B3"/>
    <w:rsid w:val="0030766B"/>
    <w:rsid w:val="0031038A"/>
    <w:rsid w:val="00310650"/>
    <w:rsid w:val="0031154E"/>
    <w:rsid w:val="00315D60"/>
    <w:rsid w:val="00320AAC"/>
    <w:rsid w:val="00324C7A"/>
    <w:rsid w:val="0032518B"/>
    <w:rsid w:val="0033062B"/>
    <w:rsid w:val="00331262"/>
    <w:rsid w:val="00342050"/>
    <w:rsid w:val="00357030"/>
    <w:rsid w:val="00363836"/>
    <w:rsid w:val="0036794E"/>
    <w:rsid w:val="00370585"/>
    <w:rsid w:val="003725ED"/>
    <w:rsid w:val="00376EDE"/>
    <w:rsid w:val="00383ABD"/>
    <w:rsid w:val="00384078"/>
    <w:rsid w:val="003942F4"/>
    <w:rsid w:val="00394CAA"/>
    <w:rsid w:val="003A39B2"/>
    <w:rsid w:val="003A4FD6"/>
    <w:rsid w:val="003A6F02"/>
    <w:rsid w:val="003C1DB3"/>
    <w:rsid w:val="003C313B"/>
    <w:rsid w:val="003C3E54"/>
    <w:rsid w:val="003E00AF"/>
    <w:rsid w:val="003E4A4B"/>
    <w:rsid w:val="003E5EEE"/>
    <w:rsid w:val="003F39E7"/>
    <w:rsid w:val="0040297D"/>
    <w:rsid w:val="0040550B"/>
    <w:rsid w:val="00411492"/>
    <w:rsid w:val="004266A4"/>
    <w:rsid w:val="00426980"/>
    <w:rsid w:val="00431C8B"/>
    <w:rsid w:val="00440449"/>
    <w:rsid w:val="00442F75"/>
    <w:rsid w:val="00443E37"/>
    <w:rsid w:val="004551A9"/>
    <w:rsid w:val="00456643"/>
    <w:rsid w:val="00457831"/>
    <w:rsid w:val="0046113C"/>
    <w:rsid w:val="004633FA"/>
    <w:rsid w:val="00466281"/>
    <w:rsid w:val="0047066B"/>
    <w:rsid w:val="00475BAB"/>
    <w:rsid w:val="00483189"/>
    <w:rsid w:val="00487234"/>
    <w:rsid w:val="004945D2"/>
    <w:rsid w:val="00496091"/>
    <w:rsid w:val="004A0DB0"/>
    <w:rsid w:val="004A1376"/>
    <w:rsid w:val="004A2203"/>
    <w:rsid w:val="004A55C8"/>
    <w:rsid w:val="004A62B3"/>
    <w:rsid w:val="004B0E5F"/>
    <w:rsid w:val="004B10FF"/>
    <w:rsid w:val="004B1C19"/>
    <w:rsid w:val="004B544D"/>
    <w:rsid w:val="004C6037"/>
    <w:rsid w:val="004D63B1"/>
    <w:rsid w:val="004E021D"/>
    <w:rsid w:val="004E12AF"/>
    <w:rsid w:val="004E4EFB"/>
    <w:rsid w:val="004E51AF"/>
    <w:rsid w:val="004E68B2"/>
    <w:rsid w:val="00507E7C"/>
    <w:rsid w:val="00513F05"/>
    <w:rsid w:val="00514C39"/>
    <w:rsid w:val="00515AE8"/>
    <w:rsid w:val="0052401D"/>
    <w:rsid w:val="00524A79"/>
    <w:rsid w:val="0052571E"/>
    <w:rsid w:val="00525CF9"/>
    <w:rsid w:val="00526BA2"/>
    <w:rsid w:val="00534FCA"/>
    <w:rsid w:val="00535418"/>
    <w:rsid w:val="00535C54"/>
    <w:rsid w:val="00544260"/>
    <w:rsid w:val="005443BA"/>
    <w:rsid w:val="00546AD7"/>
    <w:rsid w:val="005501FC"/>
    <w:rsid w:val="005645FB"/>
    <w:rsid w:val="0057434E"/>
    <w:rsid w:val="00576648"/>
    <w:rsid w:val="00584544"/>
    <w:rsid w:val="005930E0"/>
    <w:rsid w:val="005931C0"/>
    <w:rsid w:val="005946CA"/>
    <w:rsid w:val="00595F7A"/>
    <w:rsid w:val="005A300F"/>
    <w:rsid w:val="005A430D"/>
    <w:rsid w:val="005B3D5F"/>
    <w:rsid w:val="005B5A11"/>
    <w:rsid w:val="005C2D21"/>
    <w:rsid w:val="005C385D"/>
    <w:rsid w:val="005C5833"/>
    <w:rsid w:val="005C72E8"/>
    <w:rsid w:val="005E464B"/>
    <w:rsid w:val="005E7061"/>
    <w:rsid w:val="005F3264"/>
    <w:rsid w:val="00600A7F"/>
    <w:rsid w:val="006012F4"/>
    <w:rsid w:val="00605855"/>
    <w:rsid w:val="00630F63"/>
    <w:rsid w:val="006375F8"/>
    <w:rsid w:val="00641D28"/>
    <w:rsid w:val="0065039B"/>
    <w:rsid w:val="006503F0"/>
    <w:rsid w:val="006511A4"/>
    <w:rsid w:val="00653DE8"/>
    <w:rsid w:val="0065691C"/>
    <w:rsid w:val="00664F44"/>
    <w:rsid w:val="00681E78"/>
    <w:rsid w:val="00685C31"/>
    <w:rsid w:val="00687EB6"/>
    <w:rsid w:val="00690B24"/>
    <w:rsid w:val="00697CA7"/>
    <w:rsid w:val="006A2005"/>
    <w:rsid w:val="006B2B16"/>
    <w:rsid w:val="006D2AD7"/>
    <w:rsid w:val="006E2B8A"/>
    <w:rsid w:val="006E770F"/>
    <w:rsid w:val="006F1E2C"/>
    <w:rsid w:val="006F285C"/>
    <w:rsid w:val="006F4D1D"/>
    <w:rsid w:val="00705A25"/>
    <w:rsid w:val="00710C75"/>
    <w:rsid w:val="007151D7"/>
    <w:rsid w:val="00716089"/>
    <w:rsid w:val="00716CC8"/>
    <w:rsid w:val="00716D44"/>
    <w:rsid w:val="00717325"/>
    <w:rsid w:val="007226BA"/>
    <w:rsid w:val="00725C78"/>
    <w:rsid w:val="007332F8"/>
    <w:rsid w:val="007429E9"/>
    <w:rsid w:val="007454F9"/>
    <w:rsid w:val="00750630"/>
    <w:rsid w:val="00754699"/>
    <w:rsid w:val="00762B00"/>
    <w:rsid w:val="00765F37"/>
    <w:rsid w:val="007707EE"/>
    <w:rsid w:val="00780920"/>
    <w:rsid w:val="00785847"/>
    <w:rsid w:val="007903BD"/>
    <w:rsid w:val="00796364"/>
    <w:rsid w:val="007A018C"/>
    <w:rsid w:val="007B1C78"/>
    <w:rsid w:val="007B531C"/>
    <w:rsid w:val="007C26FE"/>
    <w:rsid w:val="007C40BE"/>
    <w:rsid w:val="007D062E"/>
    <w:rsid w:val="007D2ED9"/>
    <w:rsid w:val="007D718F"/>
    <w:rsid w:val="007E2264"/>
    <w:rsid w:val="007E697F"/>
    <w:rsid w:val="007F195D"/>
    <w:rsid w:val="007F26AE"/>
    <w:rsid w:val="007F6844"/>
    <w:rsid w:val="008030E3"/>
    <w:rsid w:val="00833BBD"/>
    <w:rsid w:val="00855EEF"/>
    <w:rsid w:val="00861389"/>
    <w:rsid w:val="008658BA"/>
    <w:rsid w:val="008727F8"/>
    <w:rsid w:val="00873E87"/>
    <w:rsid w:val="00873EBB"/>
    <w:rsid w:val="00877A08"/>
    <w:rsid w:val="008817F7"/>
    <w:rsid w:val="00884973"/>
    <w:rsid w:val="00886FB5"/>
    <w:rsid w:val="00887CE7"/>
    <w:rsid w:val="00892E09"/>
    <w:rsid w:val="00892F15"/>
    <w:rsid w:val="008A4341"/>
    <w:rsid w:val="008C739A"/>
    <w:rsid w:val="008D0AE4"/>
    <w:rsid w:val="008D479F"/>
    <w:rsid w:val="008D54EF"/>
    <w:rsid w:val="008E19AD"/>
    <w:rsid w:val="008E2FC9"/>
    <w:rsid w:val="008E41F8"/>
    <w:rsid w:val="00904A95"/>
    <w:rsid w:val="00911C0D"/>
    <w:rsid w:val="00912895"/>
    <w:rsid w:val="00914093"/>
    <w:rsid w:val="00934147"/>
    <w:rsid w:val="00935A55"/>
    <w:rsid w:val="00952BA5"/>
    <w:rsid w:val="00956147"/>
    <w:rsid w:val="009563FF"/>
    <w:rsid w:val="00965536"/>
    <w:rsid w:val="009807AC"/>
    <w:rsid w:val="00981196"/>
    <w:rsid w:val="00990350"/>
    <w:rsid w:val="009A3A23"/>
    <w:rsid w:val="009A680C"/>
    <w:rsid w:val="009A7A31"/>
    <w:rsid w:val="009D12ED"/>
    <w:rsid w:val="009D5D62"/>
    <w:rsid w:val="009E222A"/>
    <w:rsid w:val="009E242B"/>
    <w:rsid w:val="009E42B3"/>
    <w:rsid w:val="009E6228"/>
    <w:rsid w:val="00A11CB5"/>
    <w:rsid w:val="00A2031C"/>
    <w:rsid w:val="00A248B1"/>
    <w:rsid w:val="00A24C2F"/>
    <w:rsid w:val="00A258D4"/>
    <w:rsid w:val="00A341BC"/>
    <w:rsid w:val="00A37840"/>
    <w:rsid w:val="00A37FB3"/>
    <w:rsid w:val="00A41439"/>
    <w:rsid w:val="00A4257E"/>
    <w:rsid w:val="00A44282"/>
    <w:rsid w:val="00A44673"/>
    <w:rsid w:val="00A45C93"/>
    <w:rsid w:val="00A47753"/>
    <w:rsid w:val="00A57C5D"/>
    <w:rsid w:val="00A66C7B"/>
    <w:rsid w:val="00A67D1A"/>
    <w:rsid w:val="00A704FD"/>
    <w:rsid w:val="00A74281"/>
    <w:rsid w:val="00A75DA9"/>
    <w:rsid w:val="00A82687"/>
    <w:rsid w:val="00A87CAF"/>
    <w:rsid w:val="00A91CA8"/>
    <w:rsid w:val="00A95F61"/>
    <w:rsid w:val="00AA0575"/>
    <w:rsid w:val="00AA5CE9"/>
    <w:rsid w:val="00AB6BC7"/>
    <w:rsid w:val="00AC5081"/>
    <w:rsid w:val="00AC75DA"/>
    <w:rsid w:val="00AD113E"/>
    <w:rsid w:val="00AE3272"/>
    <w:rsid w:val="00AE5A26"/>
    <w:rsid w:val="00AF682E"/>
    <w:rsid w:val="00B03CAC"/>
    <w:rsid w:val="00B0412D"/>
    <w:rsid w:val="00B0413C"/>
    <w:rsid w:val="00B05E14"/>
    <w:rsid w:val="00B1145F"/>
    <w:rsid w:val="00B16F66"/>
    <w:rsid w:val="00B20F60"/>
    <w:rsid w:val="00B22FBA"/>
    <w:rsid w:val="00B243DC"/>
    <w:rsid w:val="00B24E7A"/>
    <w:rsid w:val="00B30508"/>
    <w:rsid w:val="00B30623"/>
    <w:rsid w:val="00B30B21"/>
    <w:rsid w:val="00B319A9"/>
    <w:rsid w:val="00B3290C"/>
    <w:rsid w:val="00B339B5"/>
    <w:rsid w:val="00B3426F"/>
    <w:rsid w:val="00B35487"/>
    <w:rsid w:val="00B47FAE"/>
    <w:rsid w:val="00B50A31"/>
    <w:rsid w:val="00B53CCA"/>
    <w:rsid w:val="00B549E9"/>
    <w:rsid w:val="00B6392F"/>
    <w:rsid w:val="00B72D1F"/>
    <w:rsid w:val="00B735B2"/>
    <w:rsid w:val="00B7468B"/>
    <w:rsid w:val="00B75145"/>
    <w:rsid w:val="00B75DBB"/>
    <w:rsid w:val="00B81D4B"/>
    <w:rsid w:val="00B949D6"/>
    <w:rsid w:val="00BA1414"/>
    <w:rsid w:val="00BA690F"/>
    <w:rsid w:val="00BA71A4"/>
    <w:rsid w:val="00BA7621"/>
    <w:rsid w:val="00BD0D27"/>
    <w:rsid w:val="00BD4267"/>
    <w:rsid w:val="00BD5542"/>
    <w:rsid w:val="00BD7766"/>
    <w:rsid w:val="00BE166F"/>
    <w:rsid w:val="00C01AE2"/>
    <w:rsid w:val="00C0536B"/>
    <w:rsid w:val="00C064AA"/>
    <w:rsid w:val="00C07C38"/>
    <w:rsid w:val="00C109DD"/>
    <w:rsid w:val="00C1111B"/>
    <w:rsid w:val="00C247F6"/>
    <w:rsid w:val="00C41F49"/>
    <w:rsid w:val="00C44571"/>
    <w:rsid w:val="00C44B01"/>
    <w:rsid w:val="00C44C82"/>
    <w:rsid w:val="00C53F11"/>
    <w:rsid w:val="00C5420E"/>
    <w:rsid w:val="00C61B6E"/>
    <w:rsid w:val="00C62AE0"/>
    <w:rsid w:val="00C66D82"/>
    <w:rsid w:val="00C70296"/>
    <w:rsid w:val="00C71742"/>
    <w:rsid w:val="00C74379"/>
    <w:rsid w:val="00C762BB"/>
    <w:rsid w:val="00C81E19"/>
    <w:rsid w:val="00C906B4"/>
    <w:rsid w:val="00C94F2C"/>
    <w:rsid w:val="00C97B14"/>
    <w:rsid w:val="00CA02A5"/>
    <w:rsid w:val="00CA0C5E"/>
    <w:rsid w:val="00CC044E"/>
    <w:rsid w:val="00CC1D73"/>
    <w:rsid w:val="00CD51DF"/>
    <w:rsid w:val="00CD5C94"/>
    <w:rsid w:val="00CD795A"/>
    <w:rsid w:val="00CE1991"/>
    <w:rsid w:val="00CE2FBF"/>
    <w:rsid w:val="00CE42E0"/>
    <w:rsid w:val="00CE56B2"/>
    <w:rsid w:val="00CE7295"/>
    <w:rsid w:val="00CF1B29"/>
    <w:rsid w:val="00CF3605"/>
    <w:rsid w:val="00CF3FDC"/>
    <w:rsid w:val="00CF4DD4"/>
    <w:rsid w:val="00CF6592"/>
    <w:rsid w:val="00D14B63"/>
    <w:rsid w:val="00D14C38"/>
    <w:rsid w:val="00D343A6"/>
    <w:rsid w:val="00D3655C"/>
    <w:rsid w:val="00D419CF"/>
    <w:rsid w:val="00D41D4E"/>
    <w:rsid w:val="00D46366"/>
    <w:rsid w:val="00D46516"/>
    <w:rsid w:val="00D534BD"/>
    <w:rsid w:val="00D53B60"/>
    <w:rsid w:val="00D55550"/>
    <w:rsid w:val="00D62D37"/>
    <w:rsid w:val="00D735B4"/>
    <w:rsid w:val="00D74304"/>
    <w:rsid w:val="00D74FD6"/>
    <w:rsid w:val="00D76042"/>
    <w:rsid w:val="00D76C72"/>
    <w:rsid w:val="00D77AEE"/>
    <w:rsid w:val="00D84A88"/>
    <w:rsid w:val="00D85A40"/>
    <w:rsid w:val="00D90157"/>
    <w:rsid w:val="00D938D4"/>
    <w:rsid w:val="00DA41E7"/>
    <w:rsid w:val="00DB02D8"/>
    <w:rsid w:val="00DB103F"/>
    <w:rsid w:val="00DB1BD8"/>
    <w:rsid w:val="00DB24EC"/>
    <w:rsid w:val="00DC52D4"/>
    <w:rsid w:val="00DC67A3"/>
    <w:rsid w:val="00DD5B95"/>
    <w:rsid w:val="00DE1294"/>
    <w:rsid w:val="00DE43E6"/>
    <w:rsid w:val="00DF7080"/>
    <w:rsid w:val="00E0090C"/>
    <w:rsid w:val="00E059BD"/>
    <w:rsid w:val="00E20F45"/>
    <w:rsid w:val="00E271B5"/>
    <w:rsid w:val="00E30390"/>
    <w:rsid w:val="00E34FDF"/>
    <w:rsid w:val="00E42BEB"/>
    <w:rsid w:val="00E4333C"/>
    <w:rsid w:val="00E4346A"/>
    <w:rsid w:val="00E46543"/>
    <w:rsid w:val="00E4682D"/>
    <w:rsid w:val="00E515B6"/>
    <w:rsid w:val="00E51725"/>
    <w:rsid w:val="00E61272"/>
    <w:rsid w:val="00E66004"/>
    <w:rsid w:val="00E84100"/>
    <w:rsid w:val="00E932C0"/>
    <w:rsid w:val="00E97AE4"/>
    <w:rsid w:val="00EA2B72"/>
    <w:rsid w:val="00EB371F"/>
    <w:rsid w:val="00EC5707"/>
    <w:rsid w:val="00ED0C02"/>
    <w:rsid w:val="00ED1072"/>
    <w:rsid w:val="00EE6FD3"/>
    <w:rsid w:val="00EF2F62"/>
    <w:rsid w:val="00EF3946"/>
    <w:rsid w:val="00EF3DD3"/>
    <w:rsid w:val="00EF5C09"/>
    <w:rsid w:val="00F0178F"/>
    <w:rsid w:val="00F01DB0"/>
    <w:rsid w:val="00F108AE"/>
    <w:rsid w:val="00F15004"/>
    <w:rsid w:val="00F15500"/>
    <w:rsid w:val="00F23BB6"/>
    <w:rsid w:val="00F254DB"/>
    <w:rsid w:val="00F26C54"/>
    <w:rsid w:val="00F320F3"/>
    <w:rsid w:val="00F3719E"/>
    <w:rsid w:val="00F41526"/>
    <w:rsid w:val="00F421D1"/>
    <w:rsid w:val="00F50B10"/>
    <w:rsid w:val="00F543FF"/>
    <w:rsid w:val="00F6042D"/>
    <w:rsid w:val="00F64D53"/>
    <w:rsid w:val="00F71B8E"/>
    <w:rsid w:val="00F71EAF"/>
    <w:rsid w:val="00F72D84"/>
    <w:rsid w:val="00F73DE5"/>
    <w:rsid w:val="00F74D5B"/>
    <w:rsid w:val="00F807FE"/>
    <w:rsid w:val="00F86BE2"/>
    <w:rsid w:val="00F90F90"/>
    <w:rsid w:val="00F935C2"/>
    <w:rsid w:val="00F9417C"/>
    <w:rsid w:val="00F95144"/>
    <w:rsid w:val="00FA3CE1"/>
    <w:rsid w:val="00FB4EE3"/>
    <w:rsid w:val="00FB78D3"/>
    <w:rsid w:val="00FB78DB"/>
    <w:rsid w:val="00FC0C98"/>
    <w:rsid w:val="00FC0CC0"/>
    <w:rsid w:val="00FC27E9"/>
    <w:rsid w:val="00FD5B79"/>
    <w:rsid w:val="00FE2977"/>
    <w:rsid w:val="00FE4B35"/>
    <w:rsid w:val="00FE5386"/>
    <w:rsid w:val="00FE7AA3"/>
    <w:rsid w:val="00FF1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36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363836"/>
    <w:pPr>
      <w:keepNext/>
      <w:ind w:left="10206"/>
      <w:outlineLvl w:val="0"/>
    </w:pPr>
    <w:rPr>
      <w:sz w:val="24"/>
      <w:szCs w:val="24"/>
    </w:rPr>
  </w:style>
  <w:style w:type="paragraph" w:customStyle="1" w:styleId="2">
    <w:name w:val="заголовок 2"/>
    <w:basedOn w:val="a"/>
    <w:next w:val="a"/>
    <w:uiPriority w:val="99"/>
    <w:rsid w:val="00363836"/>
    <w:pPr>
      <w:keepNext/>
      <w:jc w:val="right"/>
      <w:outlineLvl w:val="1"/>
    </w:pPr>
    <w:rPr>
      <w:sz w:val="24"/>
      <w:szCs w:val="24"/>
    </w:rPr>
  </w:style>
  <w:style w:type="paragraph" w:customStyle="1" w:styleId="3">
    <w:name w:val="заголовок 3"/>
    <w:basedOn w:val="a"/>
    <w:next w:val="a"/>
    <w:uiPriority w:val="99"/>
    <w:rsid w:val="00363836"/>
    <w:pPr>
      <w:keepNext/>
      <w:jc w:val="center"/>
      <w:outlineLvl w:val="2"/>
    </w:pPr>
    <w:rPr>
      <w:sz w:val="24"/>
      <w:szCs w:val="24"/>
    </w:rPr>
  </w:style>
  <w:style w:type="paragraph" w:customStyle="1" w:styleId="4">
    <w:name w:val="заголовок 4"/>
    <w:basedOn w:val="a"/>
    <w:next w:val="a"/>
    <w:uiPriority w:val="99"/>
    <w:rsid w:val="00363836"/>
    <w:pPr>
      <w:keepNext/>
      <w:outlineLvl w:val="3"/>
    </w:pPr>
    <w:rPr>
      <w:sz w:val="24"/>
      <w:szCs w:val="24"/>
    </w:rPr>
  </w:style>
  <w:style w:type="character" w:customStyle="1" w:styleId="a3">
    <w:name w:val="Основной шрифт"/>
    <w:uiPriority w:val="99"/>
    <w:rsid w:val="00363836"/>
  </w:style>
  <w:style w:type="paragraph" w:styleId="a4">
    <w:name w:val="Body Text"/>
    <w:basedOn w:val="a"/>
    <w:link w:val="a5"/>
    <w:uiPriority w:val="99"/>
    <w:rsid w:val="00363836"/>
    <w:pPr>
      <w:jc w:val="center"/>
    </w:pPr>
    <w:rPr>
      <w:b/>
      <w:bCs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363836"/>
    <w:rPr>
      <w:rFonts w:cs="Times New Roman"/>
      <w:sz w:val="20"/>
      <w:szCs w:val="20"/>
    </w:rPr>
  </w:style>
  <w:style w:type="paragraph" w:styleId="a6">
    <w:name w:val="Title"/>
    <w:basedOn w:val="a"/>
    <w:next w:val="a"/>
    <w:link w:val="a7"/>
    <w:uiPriority w:val="99"/>
    <w:qFormat/>
    <w:rsid w:val="00363836"/>
    <w:pPr>
      <w:spacing w:before="240"/>
      <w:jc w:val="right"/>
    </w:pPr>
    <w:rPr>
      <w:sz w:val="24"/>
      <w:szCs w:val="24"/>
    </w:rPr>
  </w:style>
  <w:style w:type="character" w:customStyle="1" w:styleId="a7">
    <w:name w:val="Название Знак"/>
    <w:basedOn w:val="a0"/>
    <w:link w:val="a6"/>
    <w:uiPriority w:val="10"/>
    <w:locked/>
    <w:rsid w:val="0036383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ConsPlusNonformat">
    <w:name w:val="ConsPlusNonformat"/>
    <w:uiPriority w:val="99"/>
    <w:rsid w:val="00A258D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link w:val="a9"/>
    <w:uiPriority w:val="99"/>
    <w:semiHidden/>
    <w:rsid w:val="0015341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63836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F01DB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01DB0"/>
  </w:style>
  <w:style w:type="paragraph" w:styleId="ac">
    <w:name w:val="footer"/>
    <w:basedOn w:val="a"/>
    <w:link w:val="ad"/>
    <w:uiPriority w:val="99"/>
    <w:semiHidden/>
    <w:unhideWhenUsed/>
    <w:rsid w:val="00F01D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01D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72077</TotalTime>
  <Pages>5</Pages>
  <Words>1528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10223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e.gricenko</dc:creator>
  <cp:lastModifiedBy>n.koposova</cp:lastModifiedBy>
  <cp:revision>77</cp:revision>
  <cp:lastPrinted>2026-03-23T15:06:00Z</cp:lastPrinted>
  <dcterms:created xsi:type="dcterms:W3CDTF">2019-04-28T16:43:00Z</dcterms:created>
  <dcterms:modified xsi:type="dcterms:W3CDTF">2026-04-21T10:40:00Z</dcterms:modified>
</cp:coreProperties>
</file>